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F9E7" w14:textId="77777777" w:rsidR="007450EE" w:rsidRPr="00F94257" w:rsidRDefault="007450EE">
      <w:pPr>
        <w:rPr>
          <w:rFonts w:ascii="Times New Roman" w:hAnsi="Times New Roman" w:cs="Times New Roman"/>
          <w:sz w:val="28"/>
          <w:szCs w:val="28"/>
        </w:rPr>
      </w:pPr>
      <w:r w:rsidRPr="00F94257">
        <w:rPr>
          <w:rFonts w:ascii="Times New Roman" w:hAnsi="Times New Roman" w:cs="Times New Roman"/>
          <w:sz w:val="28"/>
          <w:szCs w:val="28"/>
        </w:rPr>
        <w:t xml:space="preserve">Rapport fra </w:t>
      </w:r>
      <w:r w:rsidR="00061993" w:rsidRPr="00F94257">
        <w:rPr>
          <w:rFonts w:ascii="Times New Roman" w:hAnsi="Times New Roman" w:cs="Times New Roman"/>
          <w:sz w:val="28"/>
          <w:szCs w:val="28"/>
        </w:rPr>
        <w:t>UKSG 2015</w:t>
      </w:r>
      <w:r w:rsidRPr="00F94257">
        <w:rPr>
          <w:rFonts w:ascii="Times New Roman" w:hAnsi="Times New Roman" w:cs="Times New Roman"/>
          <w:sz w:val="28"/>
          <w:szCs w:val="28"/>
        </w:rPr>
        <w:t>, årlig konferanse og utstill</w:t>
      </w:r>
      <w:r w:rsidR="00745198" w:rsidRPr="00F94257">
        <w:rPr>
          <w:rFonts w:ascii="Times New Roman" w:hAnsi="Times New Roman" w:cs="Times New Roman"/>
          <w:sz w:val="28"/>
          <w:szCs w:val="28"/>
        </w:rPr>
        <w:t>i</w:t>
      </w:r>
      <w:r w:rsidRPr="00F94257">
        <w:rPr>
          <w:rFonts w:ascii="Times New Roman" w:hAnsi="Times New Roman" w:cs="Times New Roman"/>
          <w:sz w:val="28"/>
          <w:szCs w:val="28"/>
        </w:rPr>
        <w:t>ng i Glasgow, 30. mars -01. april 2015</w:t>
      </w:r>
    </w:p>
    <w:p w14:paraId="38E2E677" w14:textId="77777777" w:rsidR="00745198" w:rsidRDefault="00745198" w:rsidP="007450EE">
      <w:pPr>
        <w:pStyle w:val="Default"/>
      </w:pPr>
      <w:r>
        <w:t>Programmet fra UKSG 2015:</w:t>
      </w:r>
    </w:p>
    <w:p w14:paraId="73B02B02" w14:textId="77777777" w:rsidR="00786AD5" w:rsidRDefault="00786AD5" w:rsidP="007450EE">
      <w:pPr>
        <w:pStyle w:val="Default"/>
      </w:pPr>
    </w:p>
    <w:p w14:paraId="486EEC61" w14:textId="77777777" w:rsidR="00637ACA" w:rsidRDefault="0081103F" w:rsidP="007450EE">
      <w:pPr>
        <w:pStyle w:val="Default"/>
      </w:pPr>
      <w:hyperlink r:id="rId7" w:history="1">
        <w:r w:rsidR="007F2E90" w:rsidRPr="00346FB9">
          <w:rPr>
            <w:rStyle w:val="Hyperkobling"/>
          </w:rPr>
          <w:t>http://www.uksg.org/sites/uksg.org/files/UKSGProgramme2015_web_v2.pdf</w:t>
        </w:r>
      </w:hyperlink>
    </w:p>
    <w:p w14:paraId="626F1A6E" w14:textId="77777777" w:rsidR="00637ACA" w:rsidRPr="00786AD5" w:rsidRDefault="00637ACA" w:rsidP="007450EE">
      <w:pPr>
        <w:pStyle w:val="Default"/>
      </w:pPr>
    </w:p>
    <w:p w14:paraId="5B55DBF4" w14:textId="77777777" w:rsidR="00B6113D" w:rsidRDefault="007450EE" w:rsidP="007450EE">
      <w:pPr>
        <w:pStyle w:val="Default"/>
      </w:pPr>
      <w:r w:rsidRPr="00786AD5">
        <w:t xml:space="preserve">De årlige UKSG- konferansene gir et unikt innblikk i og en oversikt </w:t>
      </w:r>
      <w:r w:rsidR="000A7BE7">
        <w:t xml:space="preserve">over </w:t>
      </w:r>
      <w:r w:rsidRPr="00786AD5">
        <w:t xml:space="preserve">de viktigste trendene i Europas og Nord-Amerikas </w:t>
      </w:r>
      <w:r w:rsidR="005A37A7" w:rsidRPr="00786AD5">
        <w:t>universitet -og fagbibliotek.</w:t>
      </w:r>
      <w:r w:rsidRPr="00786AD5">
        <w:t xml:space="preserve"> </w:t>
      </w:r>
      <w:r w:rsidR="005A37A7" w:rsidRPr="00786AD5">
        <w:t>Konferansen er delt inn plenumspresentasjoner og «</w:t>
      </w:r>
      <w:proofErr w:type="spellStart"/>
      <w:r w:rsidR="005A37A7" w:rsidRPr="00786AD5">
        <w:t>Breakout</w:t>
      </w:r>
      <w:proofErr w:type="spellEnd"/>
      <w:r w:rsidR="005A37A7" w:rsidRPr="00786AD5">
        <w:t xml:space="preserve"> Sessions» som er </w:t>
      </w:r>
      <w:r w:rsidR="00040681">
        <w:t>presentasjoner av</w:t>
      </w:r>
      <w:r w:rsidR="005A37A7" w:rsidRPr="00786AD5">
        <w:t xml:space="preserve"> leverandør</w:t>
      </w:r>
      <w:r w:rsidR="00040681">
        <w:t>er e</w:t>
      </w:r>
      <w:r w:rsidR="005A37A7" w:rsidRPr="00786AD5">
        <w:t xml:space="preserve">ller bibliotekarer </w:t>
      </w:r>
      <w:r w:rsidR="000A7BE7">
        <w:t>i mindre fora.</w:t>
      </w:r>
      <w:r w:rsidR="005A37A7" w:rsidRPr="00786AD5">
        <w:t xml:space="preserve"> Konferansen gir </w:t>
      </w:r>
      <w:r w:rsidR="00DF3140">
        <w:t xml:space="preserve">også </w:t>
      </w:r>
      <w:r w:rsidR="005A37A7" w:rsidRPr="00786AD5">
        <w:t xml:space="preserve">anledning til å møte leverandørene og diskutere produktet/tjenesten og prispolicy. </w:t>
      </w:r>
      <w:r w:rsidR="00B6113D">
        <w:t>Min rapport inneholder det jeg opplev</w:t>
      </w:r>
      <w:r w:rsidR="00923BCB">
        <w:t>de</w:t>
      </w:r>
      <w:r w:rsidR="00B6113D">
        <w:t xml:space="preserve"> som høydepunkter for meg. </w:t>
      </w:r>
    </w:p>
    <w:p w14:paraId="07E4125C" w14:textId="77777777" w:rsidR="00B6113D" w:rsidRDefault="00B6113D" w:rsidP="007450EE">
      <w:pPr>
        <w:pStyle w:val="Default"/>
      </w:pPr>
    </w:p>
    <w:p w14:paraId="53A10A6B" w14:textId="77777777" w:rsidR="007450EE" w:rsidRDefault="00B6113D" w:rsidP="007450EE">
      <w:pPr>
        <w:pStyle w:val="Default"/>
      </w:pPr>
      <w:r>
        <w:t>Alle presentasjoner i plenum er tilgjengelige her:</w:t>
      </w:r>
      <w:r w:rsidRPr="00B6113D">
        <w:t xml:space="preserve"> </w:t>
      </w:r>
      <w:hyperlink r:id="rId8" w:history="1">
        <w:r w:rsidRPr="00DE163B">
          <w:rPr>
            <w:rStyle w:val="Hyperkobling"/>
          </w:rPr>
          <w:t>https://tv.theiet.org/?home</w:t>
        </w:r>
      </w:hyperlink>
      <w:r>
        <w:t xml:space="preserve"> Velg Channels – Partners UKSG 2015</w:t>
      </w:r>
    </w:p>
    <w:p w14:paraId="64199125" w14:textId="77777777" w:rsidR="00B6113D" w:rsidRDefault="00B6113D" w:rsidP="007450EE">
      <w:pPr>
        <w:pStyle w:val="Default"/>
      </w:pPr>
    </w:p>
    <w:p w14:paraId="43E23652" w14:textId="77777777" w:rsidR="00B6113D" w:rsidRDefault="00B6113D" w:rsidP="007450EE">
      <w:pPr>
        <w:pStyle w:val="Default"/>
      </w:pPr>
      <w:r>
        <w:t xml:space="preserve">Og for dem som ønsker er blogginnlegg tilgjengelige her: </w:t>
      </w:r>
      <w:hyperlink r:id="rId9" w:history="1">
        <w:r w:rsidRPr="00DE163B">
          <w:rPr>
            <w:rStyle w:val="Hyperkobling"/>
          </w:rPr>
          <w:t>http://www.uksg.org/events/annualconference</w:t>
        </w:r>
      </w:hyperlink>
    </w:p>
    <w:p w14:paraId="584AC79F" w14:textId="77777777" w:rsidR="00B6113D" w:rsidRPr="00786AD5" w:rsidRDefault="00B6113D" w:rsidP="007450EE">
      <w:pPr>
        <w:pStyle w:val="Default"/>
      </w:pPr>
    </w:p>
    <w:p w14:paraId="47D904D0" w14:textId="77777777" w:rsidR="00786AD5" w:rsidRPr="00786AD5" w:rsidRDefault="00786AD5">
      <w:pPr>
        <w:rPr>
          <w:rFonts w:ascii="Times New Roman" w:hAnsi="Times New Roman" w:cs="Times New Roman"/>
          <w:sz w:val="24"/>
          <w:szCs w:val="24"/>
        </w:rPr>
      </w:pPr>
    </w:p>
    <w:p w14:paraId="6B9A8889" w14:textId="77777777" w:rsidR="00786AD5" w:rsidRPr="00B6113D" w:rsidRDefault="005A37A7">
      <w:pPr>
        <w:rPr>
          <w:rFonts w:ascii="Times New Roman" w:hAnsi="Times New Roman" w:cs="Times New Roman"/>
          <w:sz w:val="24"/>
          <w:szCs w:val="24"/>
          <w:lang w:val="en-US"/>
        </w:rPr>
      </w:pPr>
      <w:proofErr w:type="spellStart"/>
      <w:r w:rsidRPr="00B6113D">
        <w:rPr>
          <w:rFonts w:ascii="Times New Roman" w:hAnsi="Times New Roman" w:cs="Times New Roman"/>
          <w:b/>
          <w:i/>
          <w:sz w:val="24"/>
          <w:szCs w:val="24"/>
          <w:lang w:val="en-US"/>
        </w:rPr>
        <w:t>Geoffry</w:t>
      </w:r>
      <w:proofErr w:type="spellEnd"/>
      <w:r w:rsidRPr="00B6113D">
        <w:rPr>
          <w:rFonts w:ascii="Times New Roman" w:hAnsi="Times New Roman" w:cs="Times New Roman"/>
          <w:b/>
          <w:i/>
          <w:sz w:val="24"/>
          <w:szCs w:val="24"/>
          <w:lang w:val="en-US"/>
        </w:rPr>
        <w:t xml:space="preserve"> </w:t>
      </w:r>
      <w:proofErr w:type="spellStart"/>
      <w:r w:rsidRPr="00B6113D">
        <w:rPr>
          <w:rFonts w:ascii="Times New Roman" w:hAnsi="Times New Roman" w:cs="Times New Roman"/>
          <w:b/>
          <w:i/>
          <w:sz w:val="24"/>
          <w:szCs w:val="24"/>
          <w:lang w:val="en-US"/>
        </w:rPr>
        <w:t>Bilder</w:t>
      </w:r>
      <w:proofErr w:type="spellEnd"/>
      <w:r w:rsidR="006B733A" w:rsidRPr="00B6113D">
        <w:rPr>
          <w:rFonts w:ascii="Times New Roman" w:hAnsi="Times New Roman" w:cs="Times New Roman"/>
          <w:b/>
          <w:i/>
          <w:sz w:val="24"/>
          <w:szCs w:val="24"/>
          <w:lang w:val="en-US"/>
        </w:rPr>
        <w:t xml:space="preserve">, Director of Strategic </w:t>
      </w:r>
      <w:proofErr w:type="spellStart"/>
      <w:r w:rsidR="006B733A" w:rsidRPr="00B6113D">
        <w:rPr>
          <w:rFonts w:ascii="Times New Roman" w:hAnsi="Times New Roman" w:cs="Times New Roman"/>
          <w:b/>
          <w:i/>
          <w:sz w:val="24"/>
          <w:szCs w:val="24"/>
          <w:lang w:val="en-US"/>
        </w:rPr>
        <w:t>Initatives</w:t>
      </w:r>
      <w:proofErr w:type="spellEnd"/>
      <w:r w:rsidR="006B733A" w:rsidRPr="00B6113D">
        <w:rPr>
          <w:rFonts w:ascii="Times New Roman" w:hAnsi="Times New Roman" w:cs="Times New Roman"/>
          <w:b/>
          <w:i/>
          <w:sz w:val="24"/>
          <w:szCs w:val="24"/>
          <w:lang w:val="en-US"/>
        </w:rPr>
        <w:t xml:space="preserve"> at </w:t>
      </w:r>
      <w:proofErr w:type="spellStart"/>
      <w:r w:rsidR="006B733A" w:rsidRPr="00B6113D">
        <w:rPr>
          <w:rFonts w:ascii="Times New Roman" w:hAnsi="Times New Roman" w:cs="Times New Roman"/>
          <w:b/>
          <w:i/>
          <w:sz w:val="24"/>
          <w:szCs w:val="24"/>
          <w:lang w:val="en-US"/>
        </w:rPr>
        <w:t>CrossRef</w:t>
      </w:r>
      <w:proofErr w:type="spellEnd"/>
      <w:r w:rsidRPr="00B6113D">
        <w:rPr>
          <w:rFonts w:ascii="Times New Roman" w:hAnsi="Times New Roman" w:cs="Times New Roman"/>
          <w:b/>
          <w:i/>
          <w:sz w:val="24"/>
          <w:szCs w:val="24"/>
          <w:lang w:val="en-US"/>
        </w:rPr>
        <w:t>: T</w:t>
      </w:r>
      <w:r w:rsidR="006B733A" w:rsidRPr="00B6113D">
        <w:rPr>
          <w:rFonts w:ascii="Times New Roman" w:hAnsi="Times New Roman" w:cs="Times New Roman"/>
          <w:b/>
          <w:i/>
          <w:sz w:val="24"/>
          <w:szCs w:val="24"/>
          <w:lang w:val="en-US"/>
        </w:rPr>
        <w:t xml:space="preserve">he Four Straw Men of the </w:t>
      </w:r>
      <w:proofErr w:type="spellStart"/>
      <w:r w:rsidR="006B733A" w:rsidRPr="00B6113D">
        <w:rPr>
          <w:rFonts w:ascii="Times New Roman" w:hAnsi="Times New Roman" w:cs="Times New Roman"/>
          <w:b/>
          <w:i/>
          <w:sz w:val="24"/>
          <w:szCs w:val="24"/>
          <w:lang w:val="en-US"/>
        </w:rPr>
        <w:t>Scolarpocalypse</w:t>
      </w:r>
      <w:proofErr w:type="spellEnd"/>
      <w:r w:rsidR="006B733A" w:rsidRPr="00B6113D">
        <w:rPr>
          <w:rFonts w:ascii="Times New Roman" w:hAnsi="Times New Roman" w:cs="Times New Roman"/>
          <w:sz w:val="24"/>
          <w:szCs w:val="24"/>
          <w:lang w:val="en-US"/>
        </w:rPr>
        <w:t>.</w:t>
      </w:r>
      <w:r w:rsidR="00DA57DD" w:rsidRPr="00B6113D">
        <w:rPr>
          <w:rFonts w:ascii="Times New Roman" w:hAnsi="Times New Roman" w:cs="Times New Roman"/>
          <w:sz w:val="24"/>
          <w:szCs w:val="24"/>
          <w:lang w:val="en-US"/>
        </w:rPr>
        <w:t xml:space="preserve"> </w:t>
      </w:r>
    </w:p>
    <w:p w14:paraId="2274DBF8" w14:textId="77777777" w:rsidR="006B733A" w:rsidRPr="00786AD5" w:rsidRDefault="006B733A">
      <w:pPr>
        <w:rPr>
          <w:rFonts w:ascii="Times New Roman" w:hAnsi="Times New Roman" w:cs="Times New Roman"/>
          <w:sz w:val="24"/>
          <w:szCs w:val="24"/>
        </w:rPr>
      </w:pPr>
      <w:r w:rsidRPr="00786AD5">
        <w:rPr>
          <w:rFonts w:ascii="Times New Roman" w:hAnsi="Times New Roman" w:cs="Times New Roman"/>
          <w:sz w:val="24"/>
          <w:szCs w:val="24"/>
        </w:rPr>
        <w:t>Stråmenn</w:t>
      </w:r>
      <w:r w:rsidR="00010997">
        <w:rPr>
          <w:rFonts w:ascii="Times New Roman" w:hAnsi="Times New Roman" w:cs="Times New Roman"/>
          <w:sz w:val="24"/>
          <w:szCs w:val="24"/>
        </w:rPr>
        <w:t xml:space="preserve">: </w:t>
      </w:r>
      <w:hyperlink r:id="rId10" w:history="1">
        <w:r w:rsidRPr="00786AD5">
          <w:rPr>
            <w:rStyle w:val="Hyperkobling"/>
            <w:rFonts w:ascii="Times New Roman" w:hAnsi="Times New Roman" w:cs="Times New Roman"/>
            <w:sz w:val="24"/>
            <w:szCs w:val="24"/>
          </w:rPr>
          <w:t>https://no.wikipedia.org/wiki/Str%C3%A5mann</w:t>
        </w:r>
      </w:hyperlink>
    </w:p>
    <w:p w14:paraId="782777A8" w14:textId="77777777" w:rsidR="006B733A" w:rsidRPr="00786AD5" w:rsidRDefault="006B733A">
      <w:pPr>
        <w:rPr>
          <w:rFonts w:ascii="Times New Roman" w:hAnsi="Times New Roman" w:cs="Times New Roman"/>
          <w:sz w:val="24"/>
          <w:szCs w:val="24"/>
        </w:rPr>
      </w:pPr>
      <w:r w:rsidRPr="00786AD5">
        <w:rPr>
          <w:rFonts w:ascii="Times New Roman" w:hAnsi="Times New Roman" w:cs="Times New Roman"/>
          <w:sz w:val="24"/>
          <w:szCs w:val="24"/>
        </w:rPr>
        <w:t xml:space="preserve">G. Bilder har bl.a. vært med på </w:t>
      </w:r>
      <w:proofErr w:type="gramStart"/>
      <w:r w:rsidRPr="00786AD5">
        <w:rPr>
          <w:rFonts w:ascii="Times New Roman" w:hAnsi="Times New Roman" w:cs="Times New Roman"/>
          <w:sz w:val="24"/>
          <w:szCs w:val="24"/>
        </w:rPr>
        <w:t>utvikle</w:t>
      </w:r>
      <w:proofErr w:type="gramEnd"/>
      <w:r w:rsidRPr="00786AD5">
        <w:rPr>
          <w:rFonts w:ascii="Times New Roman" w:hAnsi="Times New Roman" w:cs="Times New Roman"/>
          <w:sz w:val="24"/>
          <w:szCs w:val="24"/>
        </w:rPr>
        <w:t xml:space="preserve"> ORCID, unik kode for forskere;</w:t>
      </w:r>
    </w:p>
    <w:p w14:paraId="1D265B93" w14:textId="77777777" w:rsidR="006B733A" w:rsidRPr="00786AD5" w:rsidRDefault="0081103F">
      <w:pPr>
        <w:rPr>
          <w:rFonts w:ascii="Times New Roman" w:hAnsi="Times New Roman" w:cs="Times New Roman"/>
          <w:sz w:val="24"/>
          <w:szCs w:val="24"/>
        </w:rPr>
      </w:pPr>
      <w:hyperlink r:id="rId11" w:history="1">
        <w:r w:rsidR="006B733A" w:rsidRPr="00786AD5">
          <w:rPr>
            <w:rStyle w:val="Hyperkobling"/>
            <w:rFonts w:ascii="Times New Roman" w:hAnsi="Times New Roman" w:cs="Times New Roman"/>
            <w:sz w:val="24"/>
            <w:szCs w:val="24"/>
          </w:rPr>
          <w:t>https://no.wikipedia.org/wiki/ORCID</w:t>
        </w:r>
      </w:hyperlink>
    </w:p>
    <w:p w14:paraId="6393CD79" w14:textId="77777777" w:rsidR="00786AD5" w:rsidRDefault="006B733A">
      <w:pPr>
        <w:rPr>
          <w:rFonts w:ascii="Times New Roman" w:hAnsi="Times New Roman" w:cs="Times New Roman"/>
          <w:sz w:val="24"/>
          <w:szCs w:val="24"/>
        </w:rPr>
      </w:pPr>
      <w:r w:rsidRPr="00786AD5">
        <w:rPr>
          <w:rFonts w:ascii="Times New Roman" w:hAnsi="Times New Roman" w:cs="Times New Roman"/>
          <w:sz w:val="24"/>
          <w:szCs w:val="24"/>
        </w:rPr>
        <w:t>Mengden av forskningspublis</w:t>
      </w:r>
      <w:r w:rsidR="00742F12" w:rsidRPr="00786AD5">
        <w:rPr>
          <w:rFonts w:ascii="Times New Roman" w:hAnsi="Times New Roman" w:cs="Times New Roman"/>
          <w:sz w:val="24"/>
          <w:szCs w:val="24"/>
        </w:rPr>
        <w:t>ering</w:t>
      </w:r>
      <w:r w:rsidRPr="00786AD5">
        <w:rPr>
          <w:rFonts w:ascii="Times New Roman" w:hAnsi="Times New Roman" w:cs="Times New Roman"/>
          <w:sz w:val="24"/>
          <w:szCs w:val="24"/>
        </w:rPr>
        <w:t xml:space="preserve"> har øk</w:t>
      </w:r>
      <w:r w:rsidR="00742F12" w:rsidRPr="00786AD5">
        <w:rPr>
          <w:rFonts w:ascii="Times New Roman" w:hAnsi="Times New Roman" w:cs="Times New Roman"/>
          <w:sz w:val="24"/>
          <w:szCs w:val="24"/>
        </w:rPr>
        <w:t xml:space="preserve">t voldsomt de siste årene. </w:t>
      </w:r>
      <w:r w:rsidR="000A7BE7">
        <w:rPr>
          <w:rFonts w:ascii="Times New Roman" w:hAnsi="Times New Roman" w:cs="Times New Roman"/>
          <w:sz w:val="24"/>
          <w:szCs w:val="24"/>
        </w:rPr>
        <w:t>E</w:t>
      </w:r>
      <w:r w:rsidR="000A7BE7" w:rsidRPr="00786AD5">
        <w:rPr>
          <w:rFonts w:ascii="Times New Roman" w:hAnsi="Times New Roman" w:cs="Times New Roman"/>
          <w:sz w:val="24"/>
          <w:szCs w:val="24"/>
        </w:rPr>
        <w:t xml:space="preserve">t tema som har vært gjenstand for debatt her til lands også. </w:t>
      </w:r>
      <w:r w:rsidR="00DA57DD" w:rsidRPr="00786AD5">
        <w:rPr>
          <w:rFonts w:ascii="Times New Roman" w:hAnsi="Times New Roman" w:cs="Times New Roman"/>
          <w:sz w:val="24"/>
          <w:szCs w:val="24"/>
        </w:rPr>
        <w:t>Etter hans oppfatning er det</w:t>
      </w:r>
      <w:r w:rsidR="000A7BE7">
        <w:rPr>
          <w:rFonts w:ascii="Times New Roman" w:hAnsi="Times New Roman" w:cs="Times New Roman"/>
          <w:sz w:val="24"/>
          <w:szCs w:val="24"/>
        </w:rPr>
        <w:t xml:space="preserve"> kvantiteten og ikke kvaliteten</w:t>
      </w:r>
      <w:r w:rsidR="00DA57DD" w:rsidRPr="00786AD5">
        <w:rPr>
          <w:rFonts w:ascii="Times New Roman" w:hAnsi="Times New Roman" w:cs="Times New Roman"/>
          <w:sz w:val="24"/>
          <w:szCs w:val="24"/>
        </w:rPr>
        <w:t xml:space="preserve"> som telles.</w:t>
      </w:r>
      <w:r w:rsidR="00742F12" w:rsidRPr="00786AD5">
        <w:rPr>
          <w:rFonts w:ascii="Times New Roman" w:hAnsi="Times New Roman" w:cs="Times New Roman"/>
          <w:sz w:val="24"/>
          <w:szCs w:val="24"/>
        </w:rPr>
        <w:t xml:space="preserve"> Er forskningen begrunnet, kan den tåle kritik</w:t>
      </w:r>
      <w:r w:rsidR="00863302" w:rsidRPr="00786AD5">
        <w:rPr>
          <w:rFonts w:ascii="Times New Roman" w:hAnsi="Times New Roman" w:cs="Times New Roman"/>
          <w:sz w:val="24"/>
          <w:szCs w:val="24"/>
        </w:rPr>
        <w:t>k og sammenligning av data?</w:t>
      </w:r>
      <w:r w:rsidR="00DA57DD" w:rsidRPr="00786AD5">
        <w:rPr>
          <w:rFonts w:ascii="Times New Roman" w:hAnsi="Times New Roman" w:cs="Times New Roman"/>
          <w:sz w:val="24"/>
          <w:szCs w:val="24"/>
        </w:rPr>
        <w:t xml:space="preserve"> Hvem og hva styrer dette? Han siterte fr</w:t>
      </w:r>
      <w:r w:rsidR="00786AD5">
        <w:rPr>
          <w:rFonts w:ascii="Times New Roman" w:hAnsi="Times New Roman" w:cs="Times New Roman"/>
          <w:sz w:val="24"/>
          <w:szCs w:val="24"/>
        </w:rPr>
        <w:t>a</w:t>
      </w:r>
      <w:r w:rsidR="00DA57DD" w:rsidRPr="00786AD5">
        <w:rPr>
          <w:rFonts w:ascii="Times New Roman" w:hAnsi="Times New Roman" w:cs="Times New Roman"/>
          <w:sz w:val="24"/>
          <w:szCs w:val="24"/>
        </w:rPr>
        <w:t xml:space="preserve"> en undersøkelse gjennomført i 2007 av </w:t>
      </w:r>
      <w:proofErr w:type="spellStart"/>
      <w:r w:rsidR="00DA57DD" w:rsidRPr="00786AD5">
        <w:rPr>
          <w:rFonts w:ascii="Times New Roman" w:hAnsi="Times New Roman" w:cs="Times New Roman"/>
          <w:sz w:val="24"/>
          <w:szCs w:val="24"/>
        </w:rPr>
        <w:t>C.Tenopir</w:t>
      </w:r>
      <w:proofErr w:type="spellEnd"/>
      <w:r w:rsidR="00DA57DD" w:rsidRPr="00786AD5">
        <w:rPr>
          <w:rFonts w:ascii="Times New Roman" w:hAnsi="Times New Roman" w:cs="Times New Roman"/>
          <w:sz w:val="24"/>
          <w:szCs w:val="24"/>
        </w:rPr>
        <w:t xml:space="preserve"> som viste at forskere i 2004-06 leste 270 artikler i året og brukte i snitt 30 minutter på å lese dem. I 1977 ble det lest 150 artikler og brukt 50 minutter på lesing</w:t>
      </w:r>
      <w:r w:rsidR="00F934E7" w:rsidRPr="00786AD5">
        <w:rPr>
          <w:rFonts w:ascii="Times New Roman" w:hAnsi="Times New Roman" w:cs="Times New Roman"/>
          <w:sz w:val="24"/>
          <w:szCs w:val="24"/>
        </w:rPr>
        <w:t>.</w:t>
      </w:r>
      <w:r w:rsidR="00786AD5">
        <w:rPr>
          <w:rFonts w:ascii="Times New Roman" w:hAnsi="Times New Roman" w:cs="Times New Roman"/>
          <w:sz w:val="24"/>
          <w:szCs w:val="24"/>
        </w:rPr>
        <w:t xml:space="preserve"> </w:t>
      </w:r>
    </w:p>
    <w:p w14:paraId="383E8834" w14:textId="77777777" w:rsidR="00DA57DD" w:rsidRPr="00786AD5" w:rsidRDefault="00DA57DD">
      <w:pPr>
        <w:rPr>
          <w:rFonts w:ascii="Times New Roman" w:hAnsi="Times New Roman" w:cs="Times New Roman"/>
          <w:sz w:val="24"/>
          <w:szCs w:val="24"/>
        </w:rPr>
      </w:pPr>
      <w:r w:rsidRPr="00786AD5">
        <w:rPr>
          <w:rFonts w:ascii="Times New Roman" w:hAnsi="Times New Roman" w:cs="Times New Roman"/>
          <w:sz w:val="24"/>
          <w:szCs w:val="24"/>
        </w:rPr>
        <w:t>Bilder hevdet og hadde en del påstander om dagens forskning:</w:t>
      </w:r>
      <w:r w:rsidR="00965519">
        <w:rPr>
          <w:rFonts w:ascii="Times New Roman" w:hAnsi="Times New Roman" w:cs="Times New Roman"/>
          <w:sz w:val="24"/>
          <w:szCs w:val="24"/>
        </w:rPr>
        <w:t xml:space="preserve"> </w:t>
      </w:r>
      <w:r w:rsidRPr="00786AD5">
        <w:rPr>
          <w:rFonts w:ascii="Times New Roman" w:hAnsi="Times New Roman" w:cs="Times New Roman"/>
          <w:sz w:val="24"/>
          <w:szCs w:val="24"/>
        </w:rPr>
        <w:t xml:space="preserve">Å krediteres er viktigere enn resultatet. </w:t>
      </w:r>
      <w:proofErr w:type="gramStart"/>
      <w:r w:rsidRPr="00B6113D">
        <w:rPr>
          <w:rFonts w:ascii="Times New Roman" w:hAnsi="Times New Roman" w:cs="Times New Roman"/>
          <w:sz w:val="24"/>
          <w:szCs w:val="24"/>
        </w:rPr>
        <w:t>« Smart</w:t>
      </w:r>
      <w:proofErr w:type="gramEnd"/>
      <w:r w:rsidRPr="00B6113D">
        <w:rPr>
          <w:rFonts w:ascii="Times New Roman" w:hAnsi="Times New Roman" w:cs="Times New Roman"/>
          <w:sz w:val="24"/>
          <w:szCs w:val="24"/>
        </w:rPr>
        <w:t xml:space="preserve"> </w:t>
      </w:r>
      <w:proofErr w:type="spellStart"/>
      <w:r w:rsidRPr="00B6113D">
        <w:rPr>
          <w:rFonts w:ascii="Times New Roman" w:hAnsi="Times New Roman" w:cs="Times New Roman"/>
          <w:sz w:val="24"/>
          <w:szCs w:val="24"/>
        </w:rPr>
        <w:t>people</w:t>
      </w:r>
      <w:proofErr w:type="spellEnd"/>
      <w:r w:rsidRPr="00B6113D">
        <w:rPr>
          <w:rFonts w:ascii="Times New Roman" w:hAnsi="Times New Roman" w:cs="Times New Roman"/>
          <w:sz w:val="24"/>
          <w:szCs w:val="24"/>
        </w:rPr>
        <w:t xml:space="preserve"> do </w:t>
      </w:r>
      <w:proofErr w:type="spellStart"/>
      <w:r w:rsidRPr="00B6113D">
        <w:rPr>
          <w:rFonts w:ascii="Times New Roman" w:hAnsi="Times New Roman" w:cs="Times New Roman"/>
          <w:sz w:val="24"/>
          <w:szCs w:val="24"/>
        </w:rPr>
        <w:t>dumb</w:t>
      </w:r>
      <w:proofErr w:type="spellEnd"/>
      <w:r w:rsidRPr="00B6113D">
        <w:rPr>
          <w:rFonts w:ascii="Times New Roman" w:hAnsi="Times New Roman" w:cs="Times New Roman"/>
          <w:sz w:val="24"/>
          <w:szCs w:val="24"/>
        </w:rPr>
        <w:t xml:space="preserve"> </w:t>
      </w:r>
      <w:proofErr w:type="spellStart"/>
      <w:r w:rsidRPr="00B6113D">
        <w:rPr>
          <w:rFonts w:ascii="Times New Roman" w:hAnsi="Times New Roman" w:cs="Times New Roman"/>
          <w:sz w:val="24"/>
          <w:szCs w:val="24"/>
        </w:rPr>
        <w:t>things</w:t>
      </w:r>
      <w:proofErr w:type="spellEnd"/>
      <w:r w:rsidRPr="00B6113D">
        <w:rPr>
          <w:rFonts w:ascii="Times New Roman" w:hAnsi="Times New Roman" w:cs="Times New Roman"/>
          <w:sz w:val="24"/>
          <w:szCs w:val="24"/>
        </w:rPr>
        <w:t xml:space="preserve"> for smart </w:t>
      </w:r>
      <w:proofErr w:type="spellStart"/>
      <w:r w:rsidRPr="00B6113D">
        <w:rPr>
          <w:rFonts w:ascii="Times New Roman" w:hAnsi="Times New Roman" w:cs="Times New Roman"/>
          <w:sz w:val="24"/>
          <w:szCs w:val="24"/>
        </w:rPr>
        <w:t>reasons</w:t>
      </w:r>
      <w:proofErr w:type="spellEnd"/>
      <w:r w:rsidRPr="00B6113D">
        <w:rPr>
          <w:rFonts w:ascii="Times New Roman" w:hAnsi="Times New Roman" w:cs="Times New Roman"/>
          <w:sz w:val="24"/>
          <w:szCs w:val="24"/>
        </w:rPr>
        <w:t xml:space="preserve">». </w:t>
      </w:r>
      <w:r w:rsidRPr="00786AD5">
        <w:rPr>
          <w:rFonts w:ascii="Times New Roman" w:hAnsi="Times New Roman" w:cs="Times New Roman"/>
          <w:sz w:val="24"/>
          <w:szCs w:val="24"/>
        </w:rPr>
        <w:t>Publi</w:t>
      </w:r>
      <w:r w:rsidR="00F934E7" w:rsidRPr="00786AD5">
        <w:rPr>
          <w:rFonts w:ascii="Times New Roman" w:hAnsi="Times New Roman" w:cs="Times New Roman"/>
          <w:sz w:val="24"/>
          <w:szCs w:val="24"/>
        </w:rPr>
        <w:t>sering</w:t>
      </w:r>
      <w:r w:rsidRPr="00786AD5">
        <w:rPr>
          <w:rFonts w:ascii="Times New Roman" w:hAnsi="Times New Roman" w:cs="Times New Roman"/>
          <w:sz w:val="24"/>
          <w:szCs w:val="24"/>
        </w:rPr>
        <w:t xml:space="preserve"> blir belønnet</w:t>
      </w:r>
      <w:r w:rsidR="00F934E7" w:rsidRPr="00786AD5">
        <w:rPr>
          <w:rFonts w:ascii="Times New Roman" w:hAnsi="Times New Roman" w:cs="Times New Roman"/>
          <w:sz w:val="24"/>
          <w:szCs w:val="24"/>
        </w:rPr>
        <w:t xml:space="preserve">, ikke bare </w:t>
      </w:r>
      <w:r w:rsidR="00786AD5">
        <w:rPr>
          <w:rFonts w:ascii="Times New Roman" w:hAnsi="Times New Roman" w:cs="Times New Roman"/>
          <w:sz w:val="24"/>
          <w:szCs w:val="24"/>
        </w:rPr>
        <w:t>i</w:t>
      </w:r>
      <w:r w:rsidR="00F934E7" w:rsidRPr="00786AD5">
        <w:rPr>
          <w:rFonts w:ascii="Times New Roman" w:hAnsi="Times New Roman" w:cs="Times New Roman"/>
          <w:sz w:val="24"/>
          <w:szCs w:val="24"/>
        </w:rPr>
        <w:t xml:space="preserve"> </w:t>
      </w:r>
      <w:r w:rsidR="00786AD5">
        <w:rPr>
          <w:rFonts w:ascii="Times New Roman" w:hAnsi="Times New Roman" w:cs="Times New Roman"/>
          <w:sz w:val="24"/>
          <w:szCs w:val="24"/>
        </w:rPr>
        <w:t xml:space="preserve">form av </w:t>
      </w:r>
      <w:proofErr w:type="gramStart"/>
      <w:r w:rsidR="00786AD5">
        <w:rPr>
          <w:rFonts w:ascii="Times New Roman" w:hAnsi="Times New Roman" w:cs="Times New Roman"/>
          <w:sz w:val="24"/>
          <w:szCs w:val="24"/>
        </w:rPr>
        <w:t>lønn</w:t>
      </w:r>
      <w:proofErr w:type="gramEnd"/>
      <w:r w:rsidR="00786AD5">
        <w:rPr>
          <w:rFonts w:ascii="Times New Roman" w:hAnsi="Times New Roman" w:cs="Times New Roman"/>
          <w:sz w:val="24"/>
          <w:szCs w:val="24"/>
        </w:rPr>
        <w:t xml:space="preserve"> </w:t>
      </w:r>
      <w:r w:rsidR="00F934E7" w:rsidRPr="00786AD5">
        <w:rPr>
          <w:rFonts w:ascii="Times New Roman" w:hAnsi="Times New Roman" w:cs="Times New Roman"/>
          <w:sz w:val="24"/>
          <w:szCs w:val="24"/>
        </w:rPr>
        <w:t xml:space="preserve">men også </w:t>
      </w:r>
      <w:r w:rsidR="00786AD5">
        <w:rPr>
          <w:rFonts w:ascii="Times New Roman" w:hAnsi="Times New Roman" w:cs="Times New Roman"/>
          <w:sz w:val="24"/>
          <w:szCs w:val="24"/>
        </w:rPr>
        <w:t>av</w:t>
      </w:r>
      <w:r w:rsidR="00F934E7" w:rsidRPr="00786AD5">
        <w:rPr>
          <w:rFonts w:ascii="Times New Roman" w:hAnsi="Times New Roman" w:cs="Times New Roman"/>
          <w:sz w:val="24"/>
          <w:szCs w:val="24"/>
        </w:rPr>
        <w:t xml:space="preserve"> omtale. Han ser ingen tegn til at tempoet</w:t>
      </w:r>
      <w:r w:rsidR="00786AD5">
        <w:rPr>
          <w:rFonts w:ascii="Times New Roman" w:hAnsi="Times New Roman" w:cs="Times New Roman"/>
          <w:sz w:val="24"/>
          <w:szCs w:val="24"/>
        </w:rPr>
        <w:t xml:space="preserve"> synker</w:t>
      </w:r>
      <w:r w:rsidR="00F934E7" w:rsidRPr="00786AD5">
        <w:rPr>
          <w:rFonts w:ascii="Times New Roman" w:hAnsi="Times New Roman" w:cs="Times New Roman"/>
          <w:sz w:val="24"/>
          <w:szCs w:val="24"/>
        </w:rPr>
        <w:t>. Og hvem bestemmer kravet om publisering? Bilder mente at forskere burde ta mer kontroll over</w:t>
      </w:r>
      <w:r w:rsidR="000A7BE7">
        <w:rPr>
          <w:rFonts w:ascii="Times New Roman" w:hAnsi="Times New Roman" w:cs="Times New Roman"/>
          <w:sz w:val="24"/>
          <w:szCs w:val="24"/>
        </w:rPr>
        <w:t xml:space="preserve"> </w:t>
      </w:r>
      <w:r w:rsidR="00F934E7" w:rsidRPr="00786AD5">
        <w:rPr>
          <w:rFonts w:ascii="Times New Roman" w:hAnsi="Times New Roman" w:cs="Times New Roman"/>
          <w:sz w:val="24"/>
          <w:szCs w:val="24"/>
        </w:rPr>
        <w:t>forskning</w:t>
      </w:r>
      <w:r w:rsidR="000A7BE7">
        <w:rPr>
          <w:rFonts w:ascii="Times New Roman" w:hAnsi="Times New Roman" w:cs="Times New Roman"/>
          <w:sz w:val="24"/>
          <w:szCs w:val="24"/>
        </w:rPr>
        <w:t>en sin</w:t>
      </w:r>
      <w:r w:rsidR="00F934E7" w:rsidRPr="00786AD5">
        <w:rPr>
          <w:rFonts w:ascii="Times New Roman" w:hAnsi="Times New Roman" w:cs="Times New Roman"/>
          <w:sz w:val="24"/>
          <w:szCs w:val="24"/>
        </w:rPr>
        <w:t xml:space="preserve">. I og med </w:t>
      </w:r>
      <w:r w:rsidR="00786AD5">
        <w:rPr>
          <w:rFonts w:ascii="Times New Roman" w:hAnsi="Times New Roman" w:cs="Times New Roman"/>
          <w:sz w:val="24"/>
          <w:szCs w:val="24"/>
        </w:rPr>
        <w:t xml:space="preserve">at </w:t>
      </w:r>
      <w:r w:rsidR="00F934E7" w:rsidRPr="00786AD5">
        <w:rPr>
          <w:rFonts w:ascii="Times New Roman" w:hAnsi="Times New Roman" w:cs="Times New Roman"/>
          <w:sz w:val="24"/>
          <w:szCs w:val="24"/>
        </w:rPr>
        <w:t>de</w:t>
      </w:r>
      <w:r w:rsidR="00786AD5">
        <w:rPr>
          <w:rFonts w:ascii="Times New Roman" w:hAnsi="Times New Roman" w:cs="Times New Roman"/>
          <w:sz w:val="24"/>
          <w:szCs w:val="24"/>
        </w:rPr>
        <w:t xml:space="preserve">t </w:t>
      </w:r>
      <w:r w:rsidR="00F934E7" w:rsidRPr="00786AD5">
        <w:rPr>
          <w:rFonts w:ascii="Times New Roman" w:hAnsi="Times New Roman" w:cs="Times New Roman"/>
          <w:sz w:val="24"/>
          <w:szCs w:val="24"/>
        </w:rPr>
        <w:t>produseres</w:t>
      </w:r>
      <w:r w:rsidR="00786AD5">
        <w:rPr>
          <w:rFonts w:ascii="Times New Roman" w:hAnsi="Times New Roman" w:cs="Times New Roman"/>
          <w:sz w:val="24"/>
          <w:szCs w:val="24"/>
        </w:rPr>
        <w:t xml:space="preserve"> så store mengder med artikler hevder han at</w:t>
      </w:r>
      <w:r w:rsidR="00F934E7" w:rsidRPr="00786AD5">
        <w:rPr>
          <w:rFonts w:ascii="Times New Roman" w:hAnsi="Times New Roman" w:cs="Times New Roman"/>
          <w:sz w:val="24"/>
          <w:szCs w:val="24"/>
        </w:rPr>
        <w:t xml:space="preserve"> det </w:t>
      </w:r>
      <w:r w:rsidR="00786AD5">
        <w:rPr>
          <w:rFonts w:ascii="Times New Roman" w:hAnsi="Times New Roman" w:cs="Times New Roman"/>
          <w:sz w:val="24"/>
          <w:szCs w:val="24"/>
        </w:rPr>
        <w:t xml:space="preserve">er </w:t>
      </w:r>
      <w:r w:rsidR="00F934E7" w:rsidRPr="00786AD5">
        <w:rPr>
          <w:rFonts w:ascii="Times New Roman" w:hAnsi="Times New Roman" w:cs="Times New Roman"/>
          <w:sz w:val="24"/>
          <w:szCs w:val="24"/>
        </w:rPr>
        <w:t xml:space="preserve">vanskeligere å avsløre </w:t>
      </w:r>
      <w:r w:rsidR="0083049C" w:rsidRPr="00786AD5">
        <w:rPr>
          <w:rFonts w:ascii="Times New Roman" w:hAnsi="Times New Roman" w:cs="Times New Roman"/>
          <w:sz w:val="24"/>
          <w:szCs w:val="24"/>
        </w:rPr>
        <w:t>juks</w:t>
      </w:r>
      <w:r w:rsidR="00F934E7" w:rsidRPr="00786AD5">
        <w:rPr>
          <w:rFonts w:ascii="Times New Roman" w:hAnsi="Times New Roman" w:cs="Times New Roman"/>
          <w:sz w:val="24"/>
          <w:szCs w:val="24"/>
        </w:rPr>
        <w:t xml:space="preserve"> og feil i dataene som blir brukt</w:t>
      </w:r>
      <w:r w:rsidR="00786AD5">
        <w:rPr>
          <w:rFonts w:ascii="Times New Roman" w:hAnsi="Times New Roman" w:cs="Times New Roman"/>
          <w:sz w:val="24"/>
          <w:szCs w:val="24"/>
        </w:rPr>
        <w:t xml:space="preserve"> når de ofte </w:t>
      </w:r>
      <w:r w:rsidR="00F934E7" w:rsidRPr="00786AD5">
        <w:rPr>
          <w:rFonts w:ascii="Times New Roman" w:hAnsi="Times New Roman" w:cs="Times New Roman"/>
          <w:sz w:val="24"/>
          <w:szCs w:val="24"/>
        </w:rPr>
        <w:t xml:space="preserve">ikke er tilgjengelige. Data bør være dokumentert og kontrollerbare. </w:t>
      </w:r>
      <w:r w:rsidR="0083049C" w:rsidRPr="00786AD5">
        <w:rPr>
          <w:rFonts w:ascii="Times New Roman" w:hAnsi="Times New Roman" w:cs="Times New Roman"/>
          <w:sz w:val="24"/>
          <w:szCs w:val="24"/>
        </w:rPr>
        <w:t xml:space="preserve">Og forskere er heller ikke så villige til å gjøre sine data tilgjengelige for andre. </w:t>
      </w:r>
      <w:r w:rsidR="00F934E7" w:rsidRPr="00786AD5">
        <w:rPr>
          <w:rFonts w:ascii="Times New Roman" w:hAnsi="Times New Roman" w:cs="Times New Roman"/>
          <w:sz w:val="24"/>
          <w:szCs w:val="24"/>
        </w:rPr>
        <w:t>Han avsluttet sin presentasjon med et ønske om å måle forskningen i et idealistisk perspektiv, ikke bare ved produksjon av art</w:t>
      </w:r>
      <w:r w:rsidR="0083049C" w:rsidRPr="00786AD5">
        <w:rPr>
          <w:rFonts w:ascii="Times New Roman" w:hAnsi="Times New Roman" w:cs="Times New Roman"/>
          <w:sz w:val="24"/>
          <w:szCs w:val="24"/>
        </w:rPr>
        <w:t>i</w:t>
      </w:r>
      <w:r w:rsidR="00F934E7" w:rsidRPr="00786AD5">
        <w:rPr>
          <w:rFonts w:ascii="Times New Roman" w:hAnsi="Times New Roman" w:cs="Times New Roman"/>
          <w:sz w:val="24"/>
          <w:szCs w:val="24"/>
        </w:rPr>
        <w:t>kler og krediteringer</w:t>
      </w:r>
      <w:r w:rsidR="0083049C" w:rsidRPr="00786AD5">
        <w:rPr>
          <w:rFonts w:ascii="Times New Roman" w:hAnsi="Times New Roman" w:cs="Times New Roman"/>
          <w:sz w:val="24"/>
          <w:szCs w:val="24"/>
        </w:rPr>
        <w:t xml:space="preserve">. Et aldri så lite spark til de nye målingene på sosiale medier; </w:t>
      </w:r>
      <w:proofErr w:type="spellStart"/>
      <w:proofErr w:type="gramStart"/>
      <w:r w:rsidR="0083049C" w:rsidRPr="00786AD5">
        <w:rPr>
          <w:rFonts w:ascii="Times New Roman" w:hAnsi="Times New Roman" w:cs="Times New Roman"/>
          <w:sz w:val="24"/>
          <w:szCs w:val="24"/>
        </w:rPr>
        <w:t>Altmetrics</w:t>
      </w:r>
      <w:proofErr w:type="spellEnd"/>
      <w:r w:rsidR="00F934E7" w:rsidRPr="00786AD5">
        <w:rPr>
          <w:rFonts w:ascii="Times New Roman" w:hAnsi="Times New Roman" w:cs="Times New Roman"/>
          <w:sz w:val="24"/>
          <w:szCs w:val="24"/>
        </w:rPr>
        <w:t xml:space="preserve"> </w:t>
      </w:r>
      <w:r w:rsidR="0083049C" w:rsidRPr="00786AD5">
        <w:rPr>
          <w:rFonts w:ascii="Times New Roman" w:hAnsi="Times New Roman" w:cs="Times New Roman"/>
          <w:sz w:val="24"/>
          <w:szCs w:val="24"/>
        </w:rPr>
        <w:t>?</w:t>
      </w:r>
      <w:proofErr w:type="gramEnd"/>
    </w:p>
    <w:p w14:paraId="51FC0649" w14:textId="77777777" w:rsidR="00DA57DD" w:rsidRDefault="00DA57DD">
      <w:pPr>
        <w:rPr>
          <w:rFonts w:ascii="Times New Roman" w:hAnsi="Times New Roman" w:cs="Times New Roman"/>
          <w:sz w:val="24"/>
          <w:szCs w:val="24"/>
        </w:rPr>
      </w:pPr>
    </w:p>
    <w:p w14:paraId="4C89FEBA" w14:textId="77777777" w:rsidR="00965519" w:rsidRPr="00965519" w:rsidRDefault="00965519">
      <w:pPr>
        <w:rPr>
          <w:rFonts w:ascii="Times New Roman" w:hAnsi="Times New Roman" w:cs="Times New Roman"/>
          <w:b/>
          <w:i/>
          <w:sz w:val="24"/>
          <w:szCs w:val="24"/>
          <w:lang w:val="en-US"/>
        </w:rPr>
      </w:pPr>
      <w:r w:rsidRPr="00965519">
        <w:rPr>
          <w:rFonts w:ascii="Times New Roman" w:hAnsi="Times New Roman" w:cs="Times New Roman"/>
          <w:b/>
          <w:i/>
          <w:sz w:val="24"/>
          <w:szCs w:val="24"/>
          <w:lang w:val="en-US"/>
        </w:rPr>
        <w:lastRenderedPageBreak/>
        <w:t>Geoffrey Boulton, University of Edinburgh, The Royal Society: Open data and the future of science.</w:t>
      </w:r>
    </w:p>
    <w:p w14:paraId="64FE0819" w14:textId="77777777" w:rsidR="00DA57DD" w:rsidRDefault="00B6113D">
      <w:pPr>
        <w:rPr>
          <w:rFonts w:ascii="Times New Roman" w:hAnsi="Times New Roman" w:cs="Times New Roman"/>
          <w:sz w:val="24"/>
          <w:szCs w:val="24"/>
        </w:rPr>
      </w:pPr>
      <w:r>
        <w:rPr>
          <w:rFonts w:ascii="Times New Roman" w:hAnsi="Times New Roman" w:cs="Times New Roman"/>
          <w:sz w:val="24"/>
          <w:szCs w:val="24"/>
        </w:rPr>
        <w:t xml:space="preserve">G. </w:t>
      </w:r>
      <w:proofErr w:type="spellStart"/>
      <w:r w:rsidR="00965519" w:rsidRPr="00965519">
        <w:rPr>
          <w:rFonts w:ascii="Times New Roman" w:hAnsi="Times New Roman" w:cs="Times New Roman"/>
          <w:sz w:val="24"/>
          <w:szCs w:val="24"/>
        </w:rPr>
        <w:t>Boulton</w:t>
      </w:r>
      <w:proofErr w:type="spellEnd"/>
      <w:r w:rsidR="00965519" w:rsidRPr="00965519">
        <w:rPr>
          <w:rFonts w:ascii="Times New Roman" w:hAnsi="Times New Roman" w:cs="Times New Roman"/>
          <w:sz w:val="24"/>
          <w:szCs w:val="24"/>
        </w:rPr>
        <w:t xml:space="preserve"> innledet presentasjon</w:t>
      </w:r>
      <w:r w:rsidR="000A7BE7">
        <w:rPr>
          <w:rFonts w:ascii="Times New Roman" w:hAnsi="Times New Roman" w:cs="Times New Roman"/>
          <w:sz w:val="24"/>
          <w:szCs w:val="24"/>
        </w:rPr>
        <w:t>en</w:t>
      </w:r>
      <w:r w:rsidR="00965519" w:rsidRPr="00965519">
        <w:rPr>
          <w:rFonts w:ascii="Times New Roman" w:hAnsi="Times New Roman" w:cs="Times New Roman"/>
          <w:sz w:val="24"/>
          <w:szCs w:val="24"/>
        </w:rPr>
        <w:t xml:space="preserve"> med å vise til historikk og tradisjon innen </w:t>
      </w:r>
      <w:r w:rsidR="00965519">
        <w:rPr>
          <w:rFonts w:ascii="Times New Roman" w:hAnsi="Times New Roman" w:cs="Times New Roman"/>
          <w:sz w:val="24"/>
          <w:szCs w:val="24"/>
        </w:rPr>
        <w:t>ak</w:t>
      </w:r>
      <w:r w:rsidR="00965519" w:rsidRPr="00965519">
        <w:rPr>
          <w:rFonts w:ascii="Times New Roman" w:hAnsi="Times New Roman" w:cs="Times New Roman"/>
          <w:sz w:val="24"/>
          <w:szCs w:val="24"/>
        </w:rPr>
        <w:t xml:space="preserve">ademia </w:t>
      </w:r>
      <w:r w:rsidR="00965519">
        <w:rPr>
          <w:rFonts w:ascii="Times New Roman" w:hAnsi="Times New Roman" w:cs="Times New Roman"/>
          <w:sz w:val="24"/>
          <w:szCs w:val="24"/>
        </w:rPr>
        <w:t>i</w:t>
      </w:r>
      <w:r w:rsidR="00965519" w:rsidRPr="00965519">
        <w:rPr>
          <w:rFonts w:ascii="Times New Roman" w:hAnsi="Times New Roman" w:cs="Times New Roman"/>
          <w:sz w:val="24"/>
          <w:szCs w:val="24"/>
        </w:rPr>
        <w:t xml:space="preserve"> deling av data:</w:t>
      </w:r>
      <w:r w:rsidR="00965519">
        <w:rPr>
          <w:rFonts w:ascii="Times New Roman" w:hAnsi="Times New Roman" w:cs="Times New Roman"/>
          <w:sz w:val="24"/>
          <w:szCs w:val="24"/>
        </w:rPr>
        <w:t xml:space="preserve"> Henry Oldenburg som allerede i 1665 oppfordret og delte forskning med andre akademikere. Mer om H. Oldenburg: </w:t>
      </w:r>
      <w:hyperlink r:id="rId12" w:history="1">
        <w:r w:rsidR="00965519" w:rsidRPr="001D07EF">
          <w:rPr>
            <w:rStyle w:val="Hyperkobling"/>
            <w:rFonts w:ascii="Times New Roman" w:hAnsi="Times New Roman" w:cs="Times New Roman"/>
            <w:sz w:val="24"/>
            <w:szCs w:val="24"/>
          </w:rPr>
          <w:t>http://en.wikipedia.org/wiki/Henry_Oldenburg</w:t>
        </w:r>
      </w:hyperlink>
    </w:p>
    <w:p w14:paraId="0089A1D2" w14:textId="77777777" w:rsidR="00854019" w:rsidRDefault="00965519" w:rsidP="00854019">
      <w:pPr>
        <w:pStyle w:val="NormalWeb"/>
      </w:pPr>
      <w:r>
        <w:t>I våre dager er det enorme mengder med data, de hadde det enklere i tidligere tider. Hvordan gjøre dataene tilgjengelige? Dataene må publis</w:t>
      </w:r>
      <w:r w:rsidR="006E0332">
        <w:t>e</w:t>
      </w:r>
      <w:r>
        <w:t>res sammen med artikkelen slik at forskningen kan etterprøves.</w:t>
      </w:r>
      <w:r w:rsidR="006E0332">
        <w:t xml:space="preserve"> Og i noen tilfeller må data lenkes sammen med andre for å kunne se mønstrene.</w:t>
      </w:r>
      <w:r w:rsidR="00287086">
        <w:t xml:space="preserve"> Men dette er et komplisert område. Open </w:t>
      </w:r>
      <w:proofErr w:type="spellStart"/>
      <w:r w:rsidR="00287086">
        <w:t>access</w:t>
      </w:r>
      <w:proofErr w:type="spellEnd"/>
      <w:r w:rsidR="00287086">
        <w:t xml:space="preserve"> publisering er</w:t>
      </w:r>
      <w:r w:rsidR="00040681">
        <w:t xml:space="preserve"> i ferd med å få gjennomslag. M</w:t>
      </w:r>
      <w:r w:rsidR="00287086">
        <w:t>er eller mindre i enkelte land</w:t>
      </w:r>
      <w:r w:rsidR="000A7BE7">
        <w:t>,</w:t>
      </w:r>
      <w:r w:rsidR="00287086">
        <w:t xml:space="preserve"> og i noen fagområder mer enn andre. </w:t>
      </w:r>
      <w:r w:rsidR="00854019">
        <w:t xml:space="preserve">«Big Data» er et mer komplisert tema. Hvem skal ha tilgang til dataene, her er det også kommersielle interesser, men også enorme muligheter for både seriøs forskning og manipulering av data. </w:t>
      </w:r>
      <w:proofErr w:type="spellStart"/>
      <w:r w:rsidR="00854019" w:rsidRPr="00854019">
        <w:t>Boulton</w:t>
      </w:r>
      <w:proofErr w:type="spellEnd"/>
      <w:r w:rsidR="00854019" w:rsidRPr="00854019">
        <w:t xml:space="preserve"> henviste til </w:t>
      </w:r>
      <w:r w:rsidR="00667061">
        <w:t>«</w:t>
      </w:r>
      <w:r w:rsidR="00854019" w:rsidRPr="00854019">
        <w:t xml:space="preserve">ELIXR- European </w:t>
      </w:r>
      <w:proofErr w:type="spellStart"/>
      <w:r w:rsidR="00854019" w:rsidRPr="00854019">
        <w:t>infrastructure</w:t>
      </w:r>
      <w:proofErr w:type="spellEnd"/>
      <w:r w:rsidR="00854019" w:rsidRPr="00854019">
        <w:t xml:space="preserve"> for </w:t>
      </w:r>
      <w:proofErr w:type="spellStart"/>
      <w:r w:rsidR="00854019" w:rsidRPr="00854019">
        <w:t>biological</w:t>
      </w:r>
      <w:proofErr w:type="spellEnd"/>
      <w:r w:rsidR="00854019" w:rsidRPr="00854019">
        <w:t xml:space="preserve"> </w:t>
      </w:r>
      <w:proofErr w:type="spellStart"/>
      <w:r w:rsidR="00854019" w:rsidRPr="00854019">
        <w:t>information</w:t>
      </w:r>
      <w:proofErr w:type="spellEnd"/>
      <w:r w:rsidR="00667061">
        <w:t>». ELIXR</w:t>
      </w:r>
      <w:r w:rsidR="00854019" w:rsidRPr="00854019">
        <w:t xml:space="preserve"> har utviklet en database som inneholder bl.a. </w:t>
      </w:r>
      <w:r w:rsidR="00854019">
        <w:t>forskningsdata. Unge forskere lagrer forskningsdataene sine her før de har publisert artiklene sine. Hvorfor gir de f</w:t>
      </w:r>
      <w:r w:rsidR="00667061">
        <w:t>r</w:t>
      </w:r>
      <w:r w:rsidR="00854019">
        <w:t>a seg dataene? De har dataene lagret i en database som er tilpasset forskningen deres.</w:t>
      </w:r>
    </w:p>
    <w:p w14:paraId="3B1196A2" w14:textId="77777777" w:rsidR="00667061" w:rsidRDefault="00667061" w:rsidP="00854019">
      <w:pPr>
        <w:pStyle w:val="NormalWeb"/>
      </w:pPr>
      <w:r>
        <w:t xml:space="preserve">Det er mange aktører i dette </w:t>
      </w:r>
      <w:r w:rsidR="000A7BE7">
        <w:t>kompliserte feltet: Forskere – u</w:t>
      </w:r>
      <w:r>
        <w:t>n</w:t>
      </w:r>
      <w:r w:rsidR="00582F7C">
        <w:t>i</w:t>
      </w:r>
      <w:r>
        <w:t>versitet/høyskoler-samfunnet-utgivere-Open A</w:t>
      </w:r>
      <w:r w:rsidR="00582F7C">
        <w:t>ccess med mer.</w:t>
      </w:r>
      <w:r>
        <w:t xml:space="preserve"> Det er mange hensyn å ta</w:t>
      </w:r>
      <w:r w:rsidR="00040681">
        <w:t>. Et av persp</w:t>
      </w:r>
      <w:r w:rsidR="002B360A">
        <w:t>ektivene</w:t>
      </w:r>
      <w:r>
        <w:t xml:space="preserve"> foredragsholder ikke nevnte</w:t>
      </w:r>
      <w:r w:rsidR="00040681">
        <w:t>,</w:t>
      </w:r>
      <w:r>
        <w:t xml:space="preserve"> fordi det er utenfor hans fagområde</w:t>
      </w:r>
      <w:r w:rsidR="00582F7C">
        <w:t xml:space="preserve">, var taushetsbelagte data. I og med at han representerer naturvitenskap beveger han seg innen </w:t>
      </w:r>
      <w:r w:rsidR="00040681">
        <w:t>sitt</w:t>
      </w:r>
      <w:r w:rsidR="00582F7C">
        <w:t xml:space="preserve"> fagområde, andre fagom</w:t>
      </w:r>
      <w:r w:rsidR="00040681">
        <w:t>råder vil ha andre utfordringer med hensyn til åpenhet.</w:t>
      </w:r>
    </w:p>
    <w:p w14:paraId="2CCC982D" w14:textId="77777777" w:rsidR="00923BCB" w:rsidRDefault="00F94257">
      <w:pPr>
        <w:rPr>
          <w:rFonts w:ascii="Times New Roman" w:hAnsi="Times New Roman" w:cs="Times New Roman"/>
          <w:sz w:val="24"/>
          <w:szCs w:val="24"/>
        </w:rPr>
      </w:pPr>
      <w:r>
        <w:rPr>
          <w:rFonts w:ascii="Times New Roman" w:hAnsi="Times New Roman" w:cs="Times New Roman"/>
          <w:sz w:val="24"/>
          <w:szCs w:val="24"/>
        </w:rPr>
        <w:t>E</w:t>
      </w:r>
      <w:r w:rsidR="00854019">
        <w:rPr>
          <w:rFonts w:ascii="Times New Roman" w:hAnsi="Times New Roman" w:cs="Times New Roman"/>
          <w:sz w:val="24"/>
          <w:szCs w:val="24"/>
        </w:rPr>
        <w:t xml:space="preserve">tter presentasjon </w:t>
      </w:r>
      <w:r>
        <w:rPr>
          <w:rFonts w:ascii="Times New Roman" w:hAnsi="Times New Roman" w:cs="Times New Roman"/>
          <w:sz w:val="24"/>
          <w:szCs w:val="24"/>
        </w:rPr>
        <w:t>fikk</w:t>
      </w:r>
      <w:r w:rsidR="00854019">
        <w:rPr>
          <w:rFonts w:ascii="Times New Roman" w:hAnsi="Times New Roman" w:cs="Times New Roman"/>
          <w:sz w:val="24"/>
          <w:szCs w:val="24"/>
        </w:rPr>
        <w:t xml:space="preserve"> </w:t>
      </w:r>
      <w:proofErr w:type="spellStart"/>
      <w:r w:rsidR="00854019">
        <w:rPr>
          <w:rFonts w:ascii="Times New Roman" w:hAnsi="Times New Roman" w:cs="Times New Roman"/>
          <w:sz w:val="24"/>
          <w:szCs w:val="24"/>
        </w:rPr>
        <w:t>Boulton</w:t>
      </w:r>
      <w:proofErr w:type="spellEnd"/>
      <w:r w:rsidR="00854019">
        <w:rPr>
          <w:rFonts w:ascii="Times New Roman" w:hAnsi="Times New Roman" w:cs="Times New Roman"/>
          <w:sz w:val="24"/>
          <w:szCs w:val="24"/>
        </w:rPr>
        <w:t xml:space="preserve"> s</w:t>
      </w:r>
      <w:r>
        <w:rPr>
          <w:rFonts w:ascii="Times New Roman" w:hAnsi="Times New Roman" w:cs="Times New Roman"/>
          <w:sz w:val="24"/>
          <w:szCs w:val="24"/>
        </w:rPr>
        <w:t>pørsmål</w:t>
      </w:r>
      <w:r w:rsidR="000A7BE7">
        <w:rPr>
          <w:rFonts w:ascii="Times New Roman" w:hAnsi="Times New Roman" w:cs="Times New Roman"/>
          <w:sz w:val="24"/>
          <w:szCs w:val="24"/>
        </w:rPr>
        <w:t xml:space="preserve"> om</w:t>
      </w:r>
      <w:r>
        <w:rPr>
          <w:rFonts w:ascii="Times New Roman" w:hAnsi="Times New Roman" w:cs="Times New Roman"/>
          <w:sz w:val="24"/>
          <w:szCs w:val="24"/>
        </w:rPr>
        <w:t xml:space="preserve"> </w:t>
      </w:r>
      <w:r w:rsidR="00854019">
        <w:rPr>
          <w:rFonts w:ascii="Times New Roman" w:hAnsi="Times New Roman" w:cs="Times New Roman"/>
          <w:sz w:val="24"/>
          <w:szCs w:val="24"/>
        </w:rPr>
        <w:t xml:space="preserve">biblioteket/bibliotekarenes rolle i </w:t>
      </w:r>
      <w:r>
        <w:rPr>
          <w:rFonts w:ascii="Times New Roman" w:hAnsi="Times New Roman" w:cs="Times New Roman"/>
          <w:sz w:val="24"/>
          <w:szCs w:val="24"/>
        </w:rPr>
        <w:t xml:space="preserve">det </w:t>
      </w:r>
      <w:r w:rsidR="00010997">
        <w:rPr>
          <w:rFonts w:ascii="Times New Roman" w:hAnsi="Times New Roman" w:cs="Times New Roman"/>
          <w:sz w:val="24"/>
          <w:szCs w:val="24"/>
        </w:rPr>
        <w:t xml:space="preserve">videre arbeid med </w:t>
      </w:r>
      <w:r w:rsidR="00667061">
        <w:rPr>
          <w:rFonts w:ascii="Times New Roman" w:hAnsi="Times New Roman" w:cs="Times New Roman"/>
          <w:sz w:val="24"/>
          <w:szCs w:val="24"/>
        </w:rPr>
        <w:t>Big Data</w:t>
      </w:r>
      <w:r w:rsidR="00010997">
        <w:rPr>
          <w:rFonts w:ascii="Times New Roman" w:hAnsi="Times New Roman" w:cs="Times New Roman"/>
          <w:sz w:val="24"/>
          <w:szCs w:val="24"/>
        </w:rPr>
        <w:t>, eller DRM (Data Resource Management).</w:t>
      </w:r>
      <w:r w:rsidR="00667061">
        <w:rPr>
          <w:rFonts w:ascii="Times New Roman" w:hAnsi="Times New Roman" w:cs="Times New Roman"/>
          <w:sz w:val="24"/>
          <w:szCs w:val="24"/>
        </w:rPr>
        <w:t xml:space="preserve"> Han var veldig klar på at biblioteke</w:t>
      </w:r>
      <w:r w:rsidR="00010997">
        <w:rPr>
          <w:rFonts w:ascii="Times New Roman" w:hAnsi="Times New Roman" w:cs="Times New Roman"/>
          <w:sz w:val="24"/>
          <w:szCs w:val="24"/>
        </w:rPr>
        <w:t>t</w:t>
      </w:r>
      <w:r w:rsidR="00040681">
        <w:rPr>
          <w:rFonts w:ascii="Times New Roman" w:hAnsi="Times New Roman" w:cs="Times New Roman"/>
          <w:sz w:val="24"/>
          <w:szCs w:val="24"/>
        </w:rPr>
        <w:t xml:space="preserve"> burde håndtere</w:t>
      </w:r>
      <w:r w:rsidR="00010997">
        <w:rPr>
          <w:rFonts w:ascii="Times New Roman" w:hAnsi="Times New Roman" w:cs="Times New Roman"/>
          <w:sz w:val="24"/>
          <w:szCs w:val="24"/>
        </w:rPr>
        <w:t xml:space="preserve"> administrasjon</w:t>
      </w:r>
      <w:r w:rsidR="00040681">
        <w:rPr>
          <w:rFonts w:ascii="Times New Roman" w:hAnsi="Times New Roman" w:cs="Times New Roman"/>
          <w:sz w:val="24"/>
          <w:szCs w:val="24"/>
        </w:rPr>
        <w:t>en</w:t>
      </w:r>
      <w:r w:rsidR="00010997">
        <w:rPr>
          <w:rFonts w:ascii="Times New Roman" w:hAnsi="Times New Roman" w:cs="Times New Roman"/>
          <w:sz w:val="24"/>
          <w:szCs w:val="24"/>
        </w:rPr>
        <w:t xml:space="preserve"> av</w:t>
      </w:r>
      <w:r w:rsidR="00667061">
        <w:rPr>
          <w:rFonts w:ascii="Times New Roman" w:hAnsi="Times New Roman" w:cs="Times New Roman"/>
          <w:sz w:val="24"/>
          <w:szCs w:val="24"/>
        </w:rPr>
        <w:t xml:space="preserve"> akkvisisjon, lagring og tilrettelegging/ tilgang og gjenbruk av Big Data. </w:t>
      </w:r>
      <w:r w:rsidR="00040681">
        <w:rPr>
          <w:rFonts w:ascii="Times New Roman" w:hAnsi="Times New Roman" w:cs="Times New Roman"/>
          <w:sz w:val="24"/>
          <w:szCs w:val="24"/>
        </w:rPr>
        <w:t>Forskerne ha</w:t>
      </w:r>
      <w:r w:rsidR="00452C2F">
        <w:rPr>
          <w:rFonts w:ascii="Times New Roman" w:hAnsi="Times New Roman" w:cs="Times New Roman"/>
          <w:sz w:val="24"/>
          <w:szCs w:val="24"/>
        </w:rPr>
        <w:t>r</w:t>
      </w:r>
      <w:r w:rsidR="00923BCB">
        <w:rPr>
          <w:rFonts w:ascii="Times New Roman" w:hAnsi="Times New Roman" w:cs="Times New Roman"/>
          <w:sz w:val="24"/>
          <w:szCs w:val="24"/>
        </w:rPr>
        <w:t xml:space="preserve"> </w:t>
      </w:r>
      <w:r w:rsidR="00040681">
        <w:rPr>
          <w:rFonts w:ascii="Times New Roman" w:hAnsi="Times New Roman" w:cs="Times New Roman"/>
          <w:sz w:val="24"/>
          <w:szCs w:val="24"/>
        </w:rPr>
        <w:t xml:space="preserve">sin forskning. </w:t>
      </w:r>
      <w:r w:rsidR="00667061">
        <w:rPr>
          <w:rFonts w:ascii="Times New Roman" w:hAnsi="Times New Roman" w:cs="Times New Roman"/>
          <w:sz w:val="24"/>
          <w:szCs w:val="24"/>
        </w:rPr>
        <w:t xml:space="preserve">Men bibliotekarene må tilegne seg kompetanse </w:t>
      </w:r>
      <w:r w:rsidR="00582F7C">
        <w:rPr>
          <w:rFonts w:ascii="Times New Roman" w:hAnsi="Times New Roman" w:cs="Times New Roman"/>
          <w:sz w:val="24"/>
          <w:szCs w:val="24"/>
        </w:rPr>
        <w:t xml:space="preserve">de per </w:t>
      </w:r>
      <w:r w:rsidR="00667061">
        <w:rPr>
          <w:rFonts w:ascii="Times New Roman" w:hAnsi="Times New Roman" w:cs="Times New Roman"/>
          <w:sz w:val="24"/>
          <w:szCs w:val="24"/>
        </w:rPr>
        <w:t xml:space="preserve">i </w:t>
      </w:r>
      <w:r w:rsidR="00582F7C">
        <w:rPr>
          <w:rFonts w:ascii="Times New Roman" w:hAnsi="Times New Roman" w:cs="Times New Roman"/>
          <w:sz w:val="24"/>
          <w:szCs w:val="24"/>
        </w:rPr>
        <w:t>dag ikke har</w:t>
      </w:r>
      <w:r w:rsidR="00310AEA">
        <w:rPr>
          <w:rFonts w:ascii="Times New Roman" w:hAnsi="Times New Roman" w:cs="Times New Roman"/>
          <w:sz w:val="24"/>
          <w:szCs w:val="24"/>
        </w:rPr>
        <w:t xml:space="preserve">. </w:t>
      </w:r>
      <w:r w:rsidR="000A7BE7">
        <w:rPr>
          <w:rFonts w:ascii="Times New Roman" w:hAnsi="Times New Roman" w:cs="Times New Roman"/>
          <w:sz w:val="24"/>
          <w:szCs w:val="24"/>
        </w:rPr>
        <w:t>M</w:t>
      </w:r>
      <w:r w:rsidR="00923BCB">
        <w:rPr>
          <w:rFonts w:ascii="Times New Roman" w:hAnsi="Times New Roman" w:cs="Times New Roman"/>
          <w:sz w:val="24"/>
          <w:szCs w:val="24"/>
        </w:rPr>
        <w:t>ed den rette kompetansen</w:t>
      </w:r>
      <w:r w:rsidR="000A7BE7">
        <w:rPr>
          <w:rFonts w:ascii="Times New Roman" w:hAnsi="Times New Roman" w:cs="Times New Roman"/>
          <w:sz w:val="24"/>
          <w:szCs w:val="24"/>
        </w:rPr>
        <w:t xml:space="preserve"> kan bibliotekarene</w:t>
      </w:r>
      <w:r w:rsidR="00923BCB">
        <w:rPr>
          <w:rFonts w:ascii="Times New Roman" w:hAnsi="Times New Roman" w:cs="Times New Roman"/>
          <w:sz w:val="24"/>
          <w:szCs w:val="24"/>
        </w:rPr>
        <w:t xml:space="preserve"> arbeide mer direkte mot forskerne</w:t>
      </w:r>
      <w:r w:rsidR="00667061">
        <w:rPr>
          <w:rFonts w:ascii="Times New Roman" w:hAnsi="Times New Roman" w:cs="Times New Roman"/>
          <w:sz w:val="24"/>
          <w:szCs w:val="24"/>
        </w:rPr>
        <w:t>.</w:t>
      </w:r>
      <w:r w:rsidR="00452C2F">
        <w:rPr>
          <w:rFonts w:ascii="Times New Roman" w:hAnsi="Times New Roman" w:cs="Times New Roman"/>
          <w:sz w:val="24"/>
          <w:szCs w:val="24"/>
        </w:rPr>
        <w:t xml:space="preserve"> </w:t>
      </w:r>
    </w:p>
    <w:p w14:paraId="3FF6B4B0" w14:textId="77777777" w:rsidR="00965519" w:rsidRPr="00854019" w:rsidRDefault="00923BCB">
      <w:pPr>
        <w:rPr>
          <w:rFonts w:ascii="Times New Roman" w:hAnsi="Times New Roman" w:cs="Times New Roman"/>
          <w:sz w:val="24"/>
          <w:szCs w:val="24"/>
        </w:rPr>
      </w:pPr>
      <w:r>
        <w:rPr>
          <w:rFonts w:ascii="Times New Roman" w:hAnsi="Times New Roman" w:cs="Times New Roman"/>
          <w:sz w:val="24"/>
          <w:szCs w:val="24"/>
        </w:rPr>
        <w:t>H</w:t>
      </w:r>
      <w:r w:rsidR="00452C2F">
        <w:rPr>
          <w:rFonts w:ascii="Times New Roman" w:hAnsi="Times New Roman" w:cs="Times New Roman"/>
          <w:sz w:val="24"/>
          <w:szCs w:val="24"/>
        </w:rPr>
        <w:t>vor villige utgivere er til for eksempel høsting av data til forskning, det er en helt annen sak. Enkelte utgivere har allerede åpnet for «</w:t>
      </w:r>
      <w:proofErr w:type="spellStart"/>
      <w:r w:rsidR="00452C2F">
        <w:rPr>
          <w:rFonts w:ascii="Times New Roman" w:hAnsi="Times New Roman" w:cs="Times New Roman"/>
          <w:sz w:val="24"/>
          <w:szCs w:val="24"/>
        </w:rPr>
        <w:t>text</w:t>
      </w:r>
      <w:proofErr w:type="spellEnd"/>
      <w:r w:rsidR="00452C2F">
        <w:rPr>
          <w:rFonts w:ascii="Times New Roman" w:hAnsi="Times New Roman" w:cs="Times New Roman"/>
          <w:sz w:val="24"/>
          <w:szCs w:val="24"/>
        </w:rPr>
        <w:t xml:space="preserve"> </w:t>
      </w:r>
      <w:proofErr w:type="spellStart"/>
      <w:r w:rsidR="00452C2F">
        <w:rPr>
          <w:rFonts w:ascii="Times New Roman" w:hAnsi="Times New Roman" w:cs="Times New Roman"/>
          <w:sz w:val="24"/>
          <w:szCs w:val="24"/>
        </w:rPr>
        <w:t>mining</w:t>
      </w:r>
      <w:proofErr w:type="spellEnd"/>
      <w:r w:rsidR="00452C2F">
        <w:rPr>
          <w:rFonts w:ascii="Times New Roman" w:hAnsi="Times New Roman" w:cs="Times New Roman"/>
          <w:sz w:val="24"/>
          <w:szCs w:val="24"/>
        </w:rPr>
        <w:t xml:space="preserve">» i lisensene, men det gjenstår </w:t>
      </w:r>
      <w:r>
        <w:rPr>
          <w:rFonts w:ascii="Times New Roman" w:hAnsi="Times New Roman" w:cs="Times New Roman"/>
          <w:sz w:val="24"/>
          <w:szCs w:val="24"/>
        </w:rPr>
        <w:t>mye</w:t>
      </w:r>
      <w:r w:rsidR="00452C2F">
        <w:rPr>
          <w:rFonts w:ascii="Times New Roman" w:hAnsi="Times New Roman" w:cs="Times New Roman"/>
          <w:sz w:val="24"/>
          <w:szCs w:val="24"/>
        </w:rPr>
        <w:t xml:space="preserve"> før alle brikkene er på plass.</w:t>
      </w:r>
    </w:p>
    <w:p w14:paraId="767EA292" w14:textId="77777777" w:rsidR="00DA57DD" w:rsidRDefault="00DA57DD">
      <w:pPr>
        <w:rPr>
          <w:rFonts w:ascii="Times New Roman" w:hAnsi="Times New Roman" w:cs="Times New Roman"/>
          <w:sz w:val="24"/>
          <w:szCs w:val="24"/>
        </w:rPr>
      </w:pPr>
    </w:p>
    <w:p w14:paraId="732FA4AF" w14:textId="77777777" w:rsidR="00010997" w:rsidRDefault="00010997">
      <w:pPr>
        <w:rPr>
          <w:rFonts w:ascii="Times New Roman" w:hAnsi="Times New Roman" w:cs="Times New Roman"/>
          <w:b/>
          <w:i/>
          <w:sz w:val="24"/>
          <w:szCs w:val="24"/>
          <w:lang w:val="en-US"/>
        </w:rPr>
      </w:pPr>
      <w:r w:rsidRPr="00010997">
        <w:rPr>
          <w:rFonts w:ascii="Times New Roman" w:hAnsi="Times New Roman" w:cs="Times New Roman"/>
          <w:b/>
          <w:i/>
          <w:sz w:val="24"/>
          <w:szCs w:val="24"/>
          <w:lang w:val="en-US"/>
        </w:rPr>
        <w:t xml:space="preserve">Todd Carpenter, NISO (National Information Standards Organization): </w:t>
      </w:r>
      <w:proofErr w:type="spellStart"/>
      <w:r w:rsidRPr="00010997">
        <w:rPr>
          <w:rFonts w:ascii="Times New Roman" w:hAnsi="Times New Roman" w:cs="Times New Roman"/>
          <w:b/>
          <w:i/>
          <w:sz w:val="24"/>
          <w:szCs w:val="24"/>
          <w:lang w:val="en-US"/>
        </w:rPr>
        <w:t>Altmetrics</w:t>
      </w:r>
      <w:proofErr w:type="spellEnd"/>
      <w:r w:rsidRPr="00010997">
        <w:rPr>
          <w:rFonts w:ascii="Times New Roman" w:hAnsi="Times New Roman" w:cs="Times New Roman"/>
          <w:b/>
          <w:i/>
          <w:sz w:val="24"/>
          <w:szCs w:val="24"/>
          <w:lang w:val="en-US"/>
        </w:rPr>
        <w:t xml:space="preserve"> aren’t alt anymore: </w:t>
      </w:r>
      <w:proofErr w:type="spellStart"/>
      <w:r w:rsidRPr="00010997">
        <w:rPr>
          <w:rFonts w:ascii="Times New Roman" w:hAnsi="Times New Roman" w:cs="Times New Roman"/>
          <w:b/>
          <w:i/>
          <w:sz w:val="24"/>
          <w:szCs w:val="24"/>
          <w:lang w:val="en-US"/>
        </w:rPr>
        <w:t>Altemtrics</w:t>
      </w:r>
      <w:proofErr w:type="spellEnd"/>
      <w:r w:rsidRPr="00010997">
        <w:rPr>
          <w:rFonts w:ascii="Times New Roman" w:hAnsi="Times New Roman" w:cs="Times New Roman"/>
          <w:b/>
          <w:i/>
          <w:sz w:val="24"/>
          <w:szCs w:val="24"/>
          <w:lang w:val="en-US"/>
        </w:rPr>
        <w:t xml:space="preserve"> meet the </w:t>
      </w:r>
      <w:proofErr w:type="spellStart"/>
      <w:r w:rsidRPr="00010997">
        <w:rPr>
          <w:rFonts w:ascii="Times New Roman" w:hAnsi="Times New Roman" w:cs="Times New Roman"/>
          <w:b/>
          <w:i/>
          <w:sz w:val="24"/>
          <w:szCs w:val="24"/>
          <w:lang w:val="en-US"/>
        </w:rPr>
        <w:t>meinstream</w:t>
      </w:r>
      <w:proofErr w:type="spellEnd"/>
    </w:p>
    <w:p w14:paraId="05CDD247" w14:textId="77777777" w:rsidR="00010997" w:rsidRDefault="00EE614A">
      <w:pPr>
        <w:rPr>
          <w:rFonts w:ascii="Times New Roman" w:hAnsi="Times New Roman" w:cs="Times New Roman"/>
          <w:sz w:val="24"/>
          <w:szCs w:val="24"/>
        </w:rPr>
      </w:pPr>
      <w:r w:rsidRPr="00EE614A">
        <w:rPr>
          <w:rFonts w:ascii="Times New Roman" w:hAnsi="Times New Roman" w:cs="Times New Roman"/>
          <w:sz w:val="24"/>
          <w:szCs w:val="24"/>
        </w:rPr>
        <w:t xml:space="preserve">T. Carpenter innledet med å si at selv om organisasjonen har National </w:t>
      </w:r>
      <w:r>
        <w:rPr>
          <w:rFonts w:ascii="Times New Roman" w:hAnsi="Times New Roman" w:cs="Times New Roman"/>
          <w:sz w:val="24"/>
          <w:szCs w:val="24"/>
        </w:rPr>
        <w:t>i</w:t>
      </w:r>
      <w:r w:rsidRPr="00EE614A">
        <w:rPr>
          <w:rFonts w:ascii="Times New Roman" w:hAnsi="Times New Roman" w:cs="Times New Roman"/>
          <w:sz w:val="24"/>
          <w:szCs w:val="24"/>
        </w:rPr>
        <w:t xml:space="preserve"> navnet </w:t>
      </w:r>
      <w:r>
        <w:rPr>
          <w:rFonts w:ascii="Times New Roman" w:hAnsi="Times New Roman" w:cs="Times New Roman"/>
          <w:sz w:val="24"/>
          <w:szCs w:val="24"/>
        </w:rPr>
        <w:t xml:space="preserve">arbeider </w:t>
      </w:r>
      <w:r w:rsidRPr="00EE614A">
        <w:rPr>
          <w:rFonts w:ascii="Times New Roman" w:hAnsi="Times New Roman" w:cs="Times New Roman"/>
          <w:sz w:val="24"/>
          <w:szCs w:val="24"/>
        </w:rPr>
        <w:t xml:space="preserve">den </w:t>
      </w:r>
      <w:r w:rsidR="00745198">
        <w:rPr>
          <w:rFonts w:ascii="Times New Roman" w:hAnsi="Times New Roman" w:cs="Times New Roman"/>
          <w:sz w:val="24"/>
          <w:szCs w:val="24"/>
        </w:rPr>
        <w:t>i</w:t>
      </w:r>
      <w:r>
        <w:rPr>
          <w:rFonts w:ascii="Times New Roman" w:hAnsi="Times New Roman" w:cs="Times New Roman"/>
          <w:sz w:val="24"/>
          <w:szCs w:val="24"/>
        </w:rPr>
        <w:t xml:space="preserve">nternasjonalt. Det er en del år siden behovet for standardisering av målinger av annet enn nedlastinger og siteringer via publiseringer i tidsskrift meldte seg. Han la bort begrepet </w:t>
      </w:r>
      <w:proofErr w:type="spellStart"/>
      <w:r>
        <w:rPr>
          <w:rFonts w:ascii="Times New Roman" w:hAnsi="Times New Roman" w:cs="Times New Roman"/>
          <w:sz w:val="24"/>
          <w:szCs w:val="24"/>
        </w:rPr>
        <w:t>altmetrics</w:t>
      </w:r>
      <w:proofErr w:type="spellEnd"/>
      <w:r>
        <w:rPr>
          <w:rFonts w:ascii="Times New Roman" w:hAnsi="Times New Roman" w:cs="Times New Roman"/>
          <w:sz w:val="24"/>
          <w:szCs w:val="24"/>
        </w:rPr>
        <w:t xml:space="preserve"> og kalte det </w:t>
      </w:r>
      <w:proofErr w:type="spellStart"/>
      <w:r>
        <w:rPr>
          <w:rFonts w:ascii="Times New Roman" w:hAnsi="Times New Roman" w:cs="Times New Roman"/>
          <w:sz w:val="24"/>
          <w:szCs w:val="24"/>
        </w:rPr>
        <w:t>metrics</w:t>
      </w:r>
      <w:proofErr w:type="spellEnd"/>
      <w:r>
        <w:rPr>
          <w:rFonts w:ascii="Times New Roman" w:hAnsi="Times New Roman" w:cs="Times New Roman"/>
          <w:sz w:val="24"/>
          <w:szCs w:val="24"/>
        </w:rPr>
        <w:t xml:space="preserve">. Prosjektet med å utarbeide standarder startet i 2013 og de regner med å publisere </w:t>
      </w:r>
      <w:r w:rsidR="00745198">
        <w:rPr>
          <w:rFonts w:ascii="Times New Roman" w:hAnsi="Times New Roman" w:cs="Times New Roman"/>
          <w:sz w:val="24"/>
          <w:szCs w:val="24"/>
        </w:rPr>
        <w:t>en rapport i 2016.H</w:t>
      </w:r>
      <w:r>
        <w:rPr>
          <w:rFonts w:ascii="Times New Roman" w:hAnsi="Times New Roman" w:cs="Times New Roman"/>
          <w:sz w:val="24"/>
          <w:szCs w:val="24"/>
        </w:rPr>
        <w:t xml:space="preserve">an understreket at det er en lang prosess fordi det er vanskelig både å utarbeide standarder og å innhente data fra både OA og kommersielle utgivere. Men for å kunne bruke målinger som dette må man kunne sammenligne eple + eple. </w:t>
      </w:r>
    </w:p>
    <w:p w14:paraId="44089548" w14:textId="77777777" w:rsidR="00EE614A" w:rsidRPr="00EE614A" w:rsidRDefault="00EE614A">
      <w:pPr>
        <w:rPr>
          <w:rFonts w:ascii="Times New Roman" w:hAnsi="Times New Roman" w:cs="Times New Roman"/>
          <w:sz w:val="24"/>
          <w:szCs w:val="24"/>
          <w:lang w:val="es-ES"/>
        </w:rPr>
      </w:pPr>
      <w:r w:rsidRPr="00EE614A">
        <w:rPr>
          <w:rFonts w:ascii="Times New Roman" w:hAnsi="Times New Roman" w:cs="Times New Roman"/>
          <w:sz w:val="24"/>
          <w:szCs w:val="24"/>
          <w:lang w:val="es-ES"/>
        </w:rPr>
        <w:t xml:space="preserve">Se </w:t>
      </w:r>
      <w:proofErr w:type="spellStart"/>
      <w:r w:rsidRPr="00EE614A">
        <w:rPr>
          <w:rFonts w:ascii="Times New Roman" w:hAnsi="Times New Roman" w:cs="Times New Roman"/>
          <w:sz w:val="24"/>
          <w:szCs w:val="24"/>
          <w:lang w:val="es-ES"/>
        </w:rPr>
        <w:t>NISOs</w:t>
      </w:r>
      <w:proofErr w:type="spellEnd"/>
      <w:r w:rsidRPr="00EE614A">
        <w:rPr>
          <w:rFonts w:ascii="Times New Roman" w:hAnsi="Times New Roman" w:cs="Times New Roman"/>
          <w:sz w:val="24"/>
          <w:szCs w:val="24"/>
          <w:lang w:val="es-ES"/>
        </w:rPr>
        <w:t xml:space="preserve"> </w:t>
      </w:r>
      <w:proofErr w:type="spellStart"/>
      <w:r w:rsidRPr="00EE614A">
        <w:rPr>
          <w:rFonts w:ascii="Times New Roman" w:hAnsi="Times New Roman" w:cs="Times New Roman"/>
          <w:sz w:val="24"/>
          <w:szCs w:val="24"/>
          <w:lang w:val="es-ES"/>
        </w:rPr>
        <w:t>webside</w:t>
      </w:r>
      <w:proofErr w:type="spellEnd"/>
      <w:r w:rsidRPr="00EE614A">
        <w:rPr>
          <w:rFonts w:ascii="Times New Roman" w:hAnsi="Times New Roman" w:cs="Times New Roman"/>
          <w:sz w:val="24"/>
          <w:szCs w:val="24"/>
          <w:lang w:val="es-ES"/>
        </w:rPr>
        <w:t>:</w:t>
      </w:r>
    </w:p>
    <w:p w14:paraId="1853BA6F" w14:textId="77777777" w:rsidR="00EE614A" w:rsidRDefault="0081103F">
      <w:pPr>
        <w:rPr>
          <w:rFonts w:ascii="Times New Roman" w:hAnsi="Times New Roman" w:cs="Times New Roman"/>
          <w:sz w:val="24"/>
          <w:szCs w:val="24"/>
          <w:lang w:val="es-ES"/>
        </w:rPr>
      </w:pPr>
      <w:hyperlink r:id="rId13" w:history="1">
        <w:r w:rsidR="00EE614A" w:rsidRPr="001D07EF">
          <w:rPr>
            <w:rStyle w:val="Hyperkobling"/>
            <w:rFonts w:ascii="Times New Roman" w:hAnsi="Times New Roman" w:cs="Times New Roman"/>
            <w:sz w:val="24"/>
            <w:szCs w:val="24"/>
            <w:lang w:val="es-ES"/>
          </w:rPr>
          <w:t>http://www.niso.org/home/</w:t>
        </w:r>
      </w:hyperlink>
    </w:p>
    <w:p w14:paraId="5F23EE8B" w14:textId="77777777" w:rsidR="00EE614A" w:rsidRDefault="00EE614A">
      <w:pPr>
        <w:rPr>
          <w:rFonts w:ascii="Times New Roman" w:hAnsi="Times New Roman" w:cs="Times New Roman"/>
          <w:sz w:val="24"/>
          <w:szCs w:val="24"/>
          <w:lang w:val="es-ES"/>
        </w:rPr>
      </w:pPr>
      <w:proofErr w:type="spellStart"/>
      <w:r>
        <w:rPr>
          <w:rFonts w:ascii="Times New Roman" w:hAnsi="Times New Roman" w:cs="Times New Roman"/>
          <w:sz w:val="24"/>
          <w:szCs w:val="24"/>
          <w:lang w:val="es-ES"/>
        </w:rPr>
        <w:t>Hva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måles</w:t>
      </w:r>
      <w:proofErr w:type="spellEnd"/>
      <w:r>
        <w:rPr>
          <w:rFonts w:ascii="Times New Roman" w:hAnsi="Times New Roman" w:cs="Times New Roman"/>
          <w:sz w:val="24"/>
          <w:szCs w:val="24"/>
          <w:lang w:val="es-ES"/>
        </w:rPr>
        <w:t>?</w:t>
      </w:r>
    </w:p>
    <w:p w14:paraId="00832982" w14:textId="77777777" w:rsidR="00EE614A" w:rsidRDefault="00EE614A" w:rsidP="00A674DF">
      <w:pPr>
        <w:pStyle w:val="Listeavsnitt"/>
        <w:numPr>
          <w:ilvl w:val="0"/>
          <w:numId w:val="1"/>
        </w:numPr>
        <w:rPr>
          <w:rFonts w:ascii="Times New Roman" w:hAnsi="Times New Roman" w:cs="Times New Roman"/>
          <w:sz w:val="24"/>
          <w:szCs w:val="24"/>
          <w:lang w:val="es-ES"/>
        </w:rPr>
      </w:pPr>
      <w:proofErr w:type="spellStart"/>
      <w:r w:rsidRPr="00EE614A">
        <w:rPr>
          <w:rFonts w:ascii="Times New Roman" w:hAnsi="Times New Roman" w:cs="Times New Roman"/>
          <w:sz w:val="24"/>
          <w:szCs w:val="24"/>
          <w:lang w:val="es-ES"/>
        </w:rPr>
        <w:t>Defi</w:t>
      </w:r>
      <w:r>
        <w:rPr>
          <w:rFonts w:ascii="Times New Roman" w:hAnsi="Times New Roman" w:cs="Times New Roman"/>
          <w:sz w:val="24"/>
          <w:szCs w:val="24"/>
          <w:lang w:val="es-ES"/>
        </w:rPr>
        <w:t>n</w:t>
      </w:r>
      <w:r w:rsidR="00F52EE9">
        <w:rPr>
          <w:rFonts w:ascii="Times New Roman" w:hAnsi="Times New Roman" w:cs="Times New Roman"/>
          <w:sz w:val="24"/>
          <w:szCs w:val="24"/>
          <w:lang w:val="es-ES"/>
        </w:rPr>
        <w:t>i</w:t>
      </w:r>
      <w:r w:rsidRPr="00EE614A">
        <w:rPr>
          <w:rFonts w:ascii="Times New Roman" w:hAnsi="Times New Roman" w:cs="Times New Roman"/>
          <w:sz w:val="24"/>
          <w:szCs w:val="24"/>
          <w:lang w:val="es-ES"/>
        </w:rPr>
        <w:t>tion</w:t>
      </w:r>
      <w:proofErr w:type="spellEnd"/>
    </w:p>
    <w:p w14:paraId="42DC1FFE" w14:textId="77777777" w:rsidR="00EE614A" w:rsidRDefault="00F52EE9" w:rsidP="00A674DF">
      <w:pPr>
        <w:pStyle w:val="Listeavsnitt"/>
        <w:numPr>
          <w:ilvl w:val="0"/>
          <w:numId w:val="1"/>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Identification</w:t>
      </w:r>
      <w:proofErr w:type="spellEnd"/>
    </w:p>
    <w:p w14:paraId="11C41CDB" w14:textId="77777777" w:rsidR="00F52EE9" w:rsidRDefault="00F52EE9" w:rsidP="00A674DF">
      <w:pPr>
        <w:pStyle w:val="Listeavsnitt"/>
        <w:numPr>
          <w:ilvl w:val="0"/>
          <w:numId w:val="1"/>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Granuality</w:t>
      </w:r>
      <w:proofErr w:type="spellEnd"/>
    </w:p>
    <w:p w14:paraId="2B93CABC" w14:textId="77777777" w:rsidR="00F52EE9" w:rsidRDefault="00F52EE9" w:rsidP="00A674DF">
      <w:pPr>
        <w:pStyle w:val="Listeavsnitt"/>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Time </w:t>
      </w:r>
      <w:proofErr w:type="spellStart"/>
      <w:r>
        <w:rPr>
          <w:rFonts w:ascii="Times New Roman" w:hAnsi="Times New Roman" w:cs="Times New Roman"/>
          <w:sz w:val="24"/>
          <w:szCs w:val="24"/>
          <w:lang w:val="es-ES"/>
        </w:rPr>
        <w:t>Scale</w:t>
      </w:r>
      <w:proofErr w:type="spellEnd"/>
    </w:p>
    <w:p w14:paraId="5FD56B95" w14:textId="77777777" w:rsidR="00F52EE9" w:rsidRDefault="00F52EE9" w:rsidP="00A674DF">
      <w:pPr>
        <w:pStyle w:val="Listeavsnitt"/>
        <w:numPr>
          <w:ilvl w:val="0"/>
          <w:numId w:val="1"/>
        </w:numPr>
        <w:rPr>
          <w:rFonts w:ascii="Times New Roman" w:hAnsi="Times New Roman" w:cs="Times New Roman"/>
          <w:sz w:val="24"/>
          <w:szCs w:val="24"/>
          <w:lang w:val="es-ES"/>
        </w:rPr>
      </w:pPr>
      <w:proofErr w:type="spellStart"/>
      <w:r>
        <w:rPr>
          <w:rFonts w:ascii="Times New Roman" w:hAnsi="Times New Roman" w:cs="Times New Roman"/>
          <w:sz w:val="24"/>
          <w:szCs w:val="24"/>
          <w:lang w:val="es-ES"/>
        </w:rPr>
        <w:t>Exchanging</w:t>
      </w:r>
      <w:proofErr w:type="spellEnd"/>
    </w:p>
    <w:p w14:paraId="198D1271" w14:textId="77777777" w:rsidR="00F52EE9" w:rsidRDefault="00F52EE9" w:rsidP="00F52EE9">
      <w:pPr>
        <w:rPr>
          <w:rFonts w:ascii="Times New Roman" w:hAnsi="Times New Roman" w:cs="Times New Roman"/>
          <w:sz w:val="24"/>
          <w:szCs w:val="24"/>
          <w:lang w:val="es-ES"/>
        </w:rPr>
      </w:pPr>
      <w:proofErr w:type="spellStart"/>
      <w:r>
        <w:rPr>
          <w:rFonts w:ascii="Times New Roman" w:hAnsi="Times New Roman" w:cs="Times New Roman"/>
          <w:sz w:val="24"/>
          <w:szCs w:val="24"/>
          <w:lang w:val="es-ES"/>
        </w:rPr>
        <w:t>Dette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krever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standarder</w:t>
      </w:r>
      <w:proofErr w:type="spellEnd"/>
      <w:r>
        <w:rPr>
          <w:rFonts w:ascii="Times New Roman" w:hAnsi="Times New Roman" w:cs="Times New Roman"/>
          <w:sz w:val="24"/>
          <w:szCs w:val="24"/>
          <w:lang w:val="es-ES"/>
        </w:rPr>
        <w:t>:</w:t>
      </w:r>
    </w:p>
    <w:p w14:paraId="54092E53" w14:textId="77777777" w:rsidR="00745198" w:rsidRDefault="00745198" w:rsidP="00F52EE9">
      <w:pPr>
        <w:pStyle w:val="Listeavsnit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Defining what is to be counted=Standards</w:t>
      </w:r>
    </w:p>
    <w:p w14:paraId="7F43059C" w14:textId="77777777" w:rsidR="00745198" w:rsidRDefault="00F52EE9" w:rsidP="006F7F63">
      <w:pPr>
        <w:pStyle w:val="Listeavsnitt"/>
        <w:numPr>
          <w:ilvl w:val="0"/>
          <w:numId w:val="2"/>
        </w:numPr>
        <w:rPr>
          <w:rFonts w:ascii="Times New Roman" w:hAnsi="Times New Roman" w:cs="Times New Roman"/>
          <w:sz w:val="24"/>
          <w:szCs w:val="24"/>
          <w:lang w:val="en-US"/>
        </w:rPr>
      </w:pPr>
      <w:r w:rsidRPr="00745198">
        <w:rPr>
          <w:rFonts w:ascii="Times New Roman" w:hAnsi="Times New Roman" w:cs="Times New Roman"/>
          <w:sz w:val="24"/>
          <w:szCs w:val="24"/>
          <w:lang w:val="en-US"/>
        </w:rPr>
        <w:t>How to describe what to count</w:t>
      </w:r>
      <w:r w:rsidR="00745198">
        <w:rPr>
          <w:rFonts w:ascii="Times New Roman" w:hAnsi="Times New Roman" w:cs="Times New Roman"/>
          <w:sz w:val="24"/>
          <w:szCs w:val="24"/>
          <w:lang w:val="en-US"/>
        </w:rPr>
        <w:t>=Standards</w:t>
      </w:r>
      <w:r w:rsidR="00745198" w:rsidRPr="00745198">
        <w:rPr>
          <w:rFonts w:ascii="Times New Roman" w:hAnsi="Times New Roman" w:cs="Times New Roman"/>
          <w:sz w:val="24"/>
          <w:szCs w:val="24"/>
          <w:lang w:val="en-US"/>
        </w:rPr>
        <w:t xml:space="preserve"> </w:t>
      </w:r>
    </w:p>
    <w:p w14:paraId="493B1B3F" w14:textId="77777777" w:rsidR="00F52EE9" w:rsidRPr="00745198" w:rsidRDefault="00F52EE9" w:rsidP="006F7F63">
      <w:pPr>
        <w:pStyle w:val="Listeavsnitt"/>
        <w:numPr>
          <w:ilvl w:val="0"/>
          <w:numId w:val="2"/>
        </w:numPr>
        <w:rPr>
          <w:rFonts w:ascii="Times New Roman" w:hAnsi="Times New Roman" w:cs="Times New Roman"/>
          <w:sz w:val="24"/>
          <w:szCs w:val="24"/>
          <w:lang w:val="en-US"/>
        </w:rPr>
      </w:pPr>
      <w:r w:rsidRPr="00745198">
        <w:rPr>
          <w:rFonts w:ascii="Times New Roman" w:hAnsi="Times New Roman" w:cs="Times New Roman"/>
          <w:sz w:val="24"/>
          <w:szCs w:val="24"/>
          <w:lang w:val="en-US"/>
        </w:rPr>
        <w:t>Identification what to count</w:t>
      </w:r>
      <w:r w:rsidR="00745198">
        <w:rPr>
          <w:rFonts w:ascii="Times New Roman" w:hAnsi="Times New Roman" w:cs="Times New Roman"/>
          <w:sz w:val="24"/>
          <w:szCs w:val="24"/>
          <w:lang w:val="en-US"/>
        </w:rPr>
        <w:t>=Standards</w:t>
      </w:r>
    </w:p>
    <w:p w14:paraId="7B91172D" w14:textId="77777777" w:rsidR="00F52EE9" w:rsidRDefault="00F52EE9" w:rsidP="00F52EE9">
      <w:pPr>
        <w:pStyle w:val="Listeavsnit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Procedures for count</w:t>
      </w:r>
      <w:r w:rsidR="00745198">
        <w:rPr>
          <w:rFonts w:ascii="Times New Roman" w:hAnsi="Times New Roman" w:cs="Times New Roman"/>
          <w:sz w:val="24"/>
          <w:szCs w:val="24"/>
          <w:lang w:val="en-US"/>
        </w:rPr>
        <w:t>ing or not=Standards</w:t>
      </w:r>
    </w:p>
    <w:p w14:paraId="08330AA5" w14:textId="77777777" w:rsidR="00F52EE9" w:rsidRDefault="00745198" w:rsidP="00F52EE9">
      <w:pPr>
        <w:pStyle w:val="Listeavsnit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Aggregating counts for network=Standards</w:t>
      </w:r>
    </w:p>
    <w:p w14:paraId="292C01A2" w14:textId="77777777" w:rsidR="00745198" w:rsidRPr="00F52EE9" w:rsidRDefault="00745198" w:rsidP="00F52EE9">
      <w:pPr>
        <w:pStyle w:val="Listeavsnitt"/>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Exchange of what was counted=Standards</w:t>
      </w:r>
    </w:p>
    <w:p w14:paraId="18476557" w14:textId="77777777" w:rsidR="00F52EE9" w:rsidRPr="00745198" w:rsidRDefault="00745198" w:rsidP="00F52EE9">
      <w:pPr>
        <w:rPr>
          <w:rFonts w:ascii="Times New Roman" w:hAnsi="Times New Roman" w:cs="Times New Roman"/>
          <w:sz w:val="24"/>
          <w:szCs w:val="24"/>
        </w:rPr>
      </w:pPr>
      <w:r w:rsidRPr="00745198">
        <w:rPr>
          <w:rFonts w:ascii="Times New Roman" w:hAnsi="Times New Roman" w:cs="Times New Roman"/>
          <w:sz w:val="24"/>
          <w:szCs w:val="24"/>
        </w:rPr>
        <w:t xml:space="preserve">Historisk er ikke </w:t>
      </w:r>
      <w:r w:rsidR="00B6113D">
        <w:rPr>
          <w:rFonts w:ascii="Times New Roman" w:hAnsi="Times New Roman" w:cs="Times New Roman"/>
          <w:sz w:val="24"/>
          <w:szCs w:val="24"/>
        </w:rPr>
        <w:t>målinger noe nytt for bibliotek.</w:t>
      </w:r>
      <w:r>
        <w:rPr>
          <w:rFonts w:ascii="Times New Roman" w:hAnsi="Times New Roman" w:cs="Times New Roman"/>
          <w:sz w:val="24"/>
          <w:szCs w:val="24"/>
        </w:rPr>
        <w:t xml:space="preserve"> Bibliotekene har i mange år hatt målinger av antall besøkende, lån av dokumenter, bruken av bibliotek etc.</w:t>
      </w:r>
    </w:p>
    <w:p w14:paraId="06078B02" w14:textId="77777777" w:rsidR="00745198" w:rsidRDefault="00717DE9">
      <w:pPr>
        <w:rPr>
          <w:rFonts w:ascii="Times New Roman" w:hAnsi="Times New Roman" w:cs="Times New Roman"/>
          <w:sz w:val="24"/>
          <w:szCs w:val="24"/>
        </w:rPr>
      </w:pPr>
      <w:r>
        <w:rPr>
          <w:rFonts w:ascii="Times New Roman" w:hAnsi="Times New Roman" w:cs="Times New Roman"/>
          <w:sz w:val="24"/>
          <w:szCs w:val="24"/>
        </w:rPr>
        <w:t xml:space="preserve">Mer informasjon om prosjektet: </w:t>
      </w:r>
      <w:hyperlink r:id="rId14" w:history="1">
        <w:r w:rsidRPr="00DE163B">
          <w:rPr>
            <w:rStyle w:val="Hyperkobling"/>
            <w:rFonts w:ascii="Times New Roman" w:hAnsi="Times New Roman" w:cs="Times New Roman"/>
            <w:sz w:val="24"/>
            <w:szCs w:val="24"/>
          </w:rPr>
          <w:t>http://www.niso.org/topics/tl/altmetrics_initiative/</w:t>
        </w:r>
      </w:hyperlink>
    </w:p>
    <w:p w14:paraId="6A6C7B61" w14:textId="77777777" w:rsidR="00717DE9" w:rsidRDefault="00717DE9">
      <w:pPr>
        <w:rPr>
          <w:rFonts w:ascii="Times New Roman" w:hAnsi="Times New Roman" w:cs="Times New Roman"/>
          <w:sz w:val="24"/>
          <w:szCs w:val="24"/>
        </w:rPr>
      </w:pPr>
    </w:p>
    <w:p w14:paraId="5EC62628" w14:textId="77777777" w:rsidR="00003DB6" w:rsidRPr="00003DB6" w:rsidRDefault="00003DB6">
      <w:pPr>
        <w:rPr>
          <w:rFonts w:ascii="Times New Roman" w:hAnsi="Times New Roman" w:cs="Times New Roman"/>
          <w:b/>
          <w:i/>
          <w:sz w:val="24"/>
          <w:szCs w:val="24"/>
          <w:lang w:val="en-US"/>
        </w:rPr>
      </w:pPr>
      <w:r w:rsidRPr="00003DB6">
        <w:rPr>
          <w:rFonts w:ascii="Times New Roman" w:hAnsi="Times New Roman" w:cs="Times New Roman"/>
          <w:b/>
          <w:i/>
          <w:sz w:val="24"/>
          <w:szCs w:val="24"/>
          <w:lang w:val="en-US"/>
        </w:rPr>
        <w:t>Jill Emery, Portland State University: The ethics of access: Is this message understood?</w:t>
      </w:r>
    </w:p>
    <w:p w14:paraId="72B2B846" w14:textId="77777777" w:rsidR="00003DB6" w:rsidRPr="00647E6C" w:rsidRDefault="00003DB6">
      <w:pPr>
        <w:rPr>
          <w:rFonts w:ascii="Times New Roman" w:hAnsi="Times New Roman" w:cs="Times New Roman"/>
          <w:sz w:val="24"/>
          <w:szCs w:val="24"/>
        </w:rPr>
      </w:pPr>
      <w:r w:rsidRPr="00003DB6">
        <w:rPr>
          <w:rFonts w:ascii="Times New Roman" w:hAnsi="Times New Roman" w:cs="Times New Roman"/>
          <w:sz w:val="24"/>
          <w:szCs w:val="24"/>
        </w:rPr>
        <w:t>J.</w:t>
      </w:r>
      <w:r w:rsidR="00C3119A">
        <w:rPr>
          <w:rFonts w:ascii="Times New Roman" w:hAnsi="Times New Roman" w:cs="Times New Roman"/>
          <w:sz w:val="24"/>
          <w:szCs w:val="24"/>
        </w:rPr>
        <w:t xml:space="preserve"> </w:t>
      </w:r>
      <w:proofErr w:type="spellStart"/>
      <w:r w:rsidRPr="00003DB6">
        <w:rPr>
          <w:rFonts w:ascii="Times New Roman" w:hAnsi="Times New Roman" w:cs="Times New Roman"/>
          <w:sz w:val="24"/>
          <w:szCs w:val="24"/>
        </w:rPr>
        <w:t>Emery</w:t>
      </w:r>
      <w:proofErr w:type="spellEnd"/>
      <w:r w:rsidRPr="00003DB6">
        <w:rPr>
          <w:rFonts w:ascii="Times New Roman" w:hAnsi="Times New Roman" w:cs="Times New Roman"/>
          <w:sz w:val="24"/>
          <w:szCs w:val="24"/>
        </w:rPr>
        <w:t xml:space="preserve"> stilte spørsmål ved bruken av dataset</w:t>
      </w:r>
      <w:r>
        <w:rPr>
          <w:rFonts w:ascii="Times New Roman" w:hAnsi="Times New Roman" w:cs="Times New Roman"/>
          <w:sz w:val="24"/>
          <w:szCs w:val="24"/>
        </w:rPr>
        <w:t>t</w:t>
      </w:r>
      <w:r w:rsidRPr="00003DB6">
        <w:rPr>
          <w:rFonts w:ascii="Times New Roman" w:hAnsi="Times New Roman" w:cs="Times New Roman"/>
          <w:sz w:val="24"/>
          <w:szCs w:val="24"/>
        </w:rPr>
        <w:t xml:space="preserve">, blogger, wikis, websider og sitering, referanser til disse. </w:t>
      </w:r>
      <w:r w:rsidR="00647E6C">
        <w:rPr>
          <w:rFonts w:ascii="Times New Roman" w:hAnsi="Times New Roman" w:cs="Times New Roman"/>
          <w:sz w:val="24"/>
          <w:szCs w:val="24"/>
        </w:rPr>
        <w:t>Viktig at bruken av denne typen kilder blir referert til.</w:t>
      </w:r>
    </w:p>
    <w:p w14:paraId="4D545D46" w14:textId="77777777" w:rsidR="00D469AA" w:rsidRDefault="00D469AA">
      <w:pPr>
        <w:rPr>
          <w:rFonts w:ascii="Times New Roman" w:hAnsi="Times New Roman" w:cs="Times New Roman"/>
          <w:sz w:val="24"/>
          <w:szCs w:val="24"/>
          <w:lang w:val="en-US"/>
        </w:rPr>
      </w:pPr>
      <w:r w:rsidRPr="00D469AA">
        <w:rPr>
          <w:rFonts w:ascii="Times New Roman" w:hAnsi="Times New Roman" w:cs="Times New Roman"/>
          <w:sz w:val="24"/>
          <w:szCs w:val="24"/>
          <w:lang w:val="en-US"/>
        </w:rPr>
        <w:t>Breakout session:</w:t>
      </w:r>
      <w:r>
        <w:rPr>
          <w:rFonts w:ascii="Times New Roman" w:hAnsi="Times New Roman" w:cs="Times New Roman"/>
          <w:sz w:val="24"/>
          <w:szCs w:val="24"/>
          <w:lang w:val="en-US"/>
        </w:rPr>
        <w:t xml:space="preserve"> </w:t>
      </w:r>
    </w:p>
    <w:p w14:paraId="388B2C68" w14:textId="77777777" w:rsidR="00D469AA" w:rsidRPr="00D469AA" w:rsidRDefault="00D469AA">
      <w:pPr>
        <w:rPr>
          <w:rFonts w:ascii="Times New Roman" w:hAnsi="Times New Roman" w:cs="Times New Roman"/>
          <w:b/>
          <w:i/>
          <w:sz w:val="24"/>
          <w:szCs w:val="24"/>
          <w:lang w:val="en-US"/>
        </w:rPr>
      </w:pPr>
      <w:r w:rsidRPr="00D469AA">
        <w:rPr>
          <w:rFonts w:ascii="Times New Roman" w:hAnsi="Times New Roman" w:cs="Times New Roman"/>
          <w:b/>
          <w:i/>
          <w:sz w:val="24"/>
          <w:szCs w:val="24"/>
          <w:lang w:val="en-US"/>
        </w:rPr>
        <w:t xml:space="preserve">Caroline </w:t>
      </w:r>
      <w:proofErr w:type="spellStart"/>
      <w:r w:rsidRPr="00D469AA">
        <w:rPr>
          <w:rFonts w:ascii="Times New Roman" w:hAnsi="Times New Roman" w:cs="Times New Roman"/>
          <w:b/>
          <w:i/>
          <w:sz w:val="24"/>
          <w:szCs w:val="24"/>
          <w:lang w:val="en-US"/>
        </w:rPr>
        <w:t>Myrberg</w:t>
      </w:r>
      <w:proofErr w:type="spellEnd"/>
      <w:r w:rsidRPr="00D469AA">
        <w:rPr>
          <w:rFonts w:ascii="Times New Roman" w:hAnsi="Times New Roman" w:cs="Times New Roman"/>
          <w:b/>
          <w:i/>
          <w:sz w:val="24"/>
          <w:szCs w:val="24"/>
          <w:lang w:val="en-US"/>
        </w:rPr>
        <w:t xml:space="preserve">, Karolinska </w:t>
      </w:r>
      <w:proofErr w:type="spellStart"/>
      <w:r w:rsidRPr="00D469AA">
        <w:rPr>
          <w:rFonts w:ascii="Times New Roman" w:hAnsi="Times New Roman" w:cs="Times New Roman"/>
          <w:b/>
          <w:i/>
          <w:sz w:val="24"/>
          <w:szCs w:val="24"/>
          <w:lang w:val="en-US"/>
        </w:rPr>
        <w:t>Institutet</w:t>
      </w:r>
      <w:proofErr w:type="spellEnd"/>
      <w:r w:rsidRPr="00D469AA">
        <w:rPr>
          <w:rFonts w:ascii="Times New Roman" w:hAnsi="Times New Roman" w:cs="Times New Roman"/>
          <w:b/>
          <w:i/>
          <w:sz w:val="24"/>
          <w:szCs w:val="24"/>
          <w:lang w:val="en-US"/>
        </w:rPr>
        <w:t>, University Library</w:t>
      </w:r>
      <w:r>
        <w:rPr>
          <w:rFonts w:ascii="Times New Roman" w:hAnsi="Times New Roman" w:cs="Times New Roman"/>
          <w:b/>
          <w:i/>
          <w:sz w:val="24"/>
          <w:szCs w:val="24"/>
          <w:lang w:val="en-US"/>
        </w:rPr>
        <w:t xml:space="preserve">, </w:t>
      </w:r>
      <w:proofErr w:type="spellStart"/>
      <w:r w:rsidRPr="00D469AA">
        <w:rPr>
          <w:rFonts w:ascii="Times New Roman" w:hAnsi="Times New Roman" w:cs="Times New Roman"/>
          <w:b/>
          <w:i/>
          <w:sz w:val="24"/>
          <w:szCs w:val="24"/>
          <w:lang w:val="en-US"/>
        </w:rPr>
        <w:t>Ninna</w:t>
      </w:r>
      <w:proofErr w:type="spellEnd"/>
      <w:r w:rsidRPr="00D469AA">
        <w:rPr>
          <w:rFonts w:ascii="Times New Roman" w:hAnsi="Times New Roman" w:cs="Times New Roman"/>
          <w:b/>
          <w:i/>
          <w:sz w:val="24"/>
          <w:szCs w:val="24"/>
          <w:lang w:val="en-US"/>
        </w:rPr>
        <w:t xml:space="preserve"> </w:t>
      </w:r>
      <w:proofErr w:type="spellStart"/>
      <w:r w:rsidRPr="00D469AA">
        <w:rPr>
          <w:rFonts w:ascii="Times New Roman" w:hAnsi="Times New Roman" w:cs="Times New Roman"/>
          <w:b/>
          <w:i/>
          <w:sz w:val="24"/>
          <w:szCs w:val="24"/>
          <w:lang w:val="en-US"/>
        </w:rPr>
        <w:t>Wiberg</w:t>
      </w:r>
      <w:proofErr w:type="spellEnd"/>
      <w:r w:rsidRPr="00D469AA">
        <w:rPr>
          <w:rFonts w:ascii="Times New Roman" w:hAnsi="Times New Roman" w:cs="Times New Roman"/>
          <w:b/>
          <w:i/>
          <w:sz w:val="24"/>
          <w:szCs w:val="24"/>
          <w:lang w:val="en-US"/>
        </w:rPr>
        <w:t>, Uppsala University Library</w:t>
      </w:r>
    </w:p>
    <w:p w14:paraId="4E3373C9" w14:textId="77777777" w:rsidR="00D469AA" w:rsidRPr="00D469AA" w:rsidRDefault="00D469AA">
      <w:pPr>
        <w:rPr>
          <w:rFonts w:ascii="Times New Roman" w:hAnsi="Times New Roman" w:cs="Times New Roman"/>
          <w:b/>
          <w:i/>
          <w:sz w:val="24"/>
          <w:szCs w:val="24"/>
          <w:lang w:val="en-US"/>
        </w:rPr>
      </w:pPr>
      <w:r w:rsidRPr="00D469AA">
        <w:rPr>
          <w:rFonts w:ascii="Times New Roman" w:hAnsi="Times New Roman" w:cs="Times New Roman"/>
          <w:b/>
          <w:i/>
          <w:sz w:val="24"/>
          <w:szCs w:val="24"/>
          <w:lang w:val="en-US"/>
        </w:rPr>
        <w:t>Screen vs paper – what is the difference for reading and learning?</w:t>
      </w:r>
    </w:p>
    <w:p w14:paraId="26EDD657" w14:textId="77777777" w:rsidR="00D469AA" w:rsidRDefault="00D469AA">
      <w:pPr>
        <w:rPr>
          <w:rFonts w:ascii="Times New Roman" w:hAnsi="Times New Roman" w:cs="Times New Roman"/>
          <w:sz w:val="24"/>
          <w:szCs w:val="24"/>
        </w:rPr>
      </w:pPr>
      <w:r w:rsidRPr="00D469AA">
        <w:rPr>
          <w:rFonts w:ascii="Times New Roman" w:hAnsi="Times New Roman" w:cs="Times New Roman"/>
          <w:sz w:val="24"/>
          <w:szCs w:val="24"/>
        </w:rPr>
        <w:t>Presentasjonen</w:t>
      </w:r>
      <w:r w:rsidR="004B3A79">
        <w:rPr>
          <w:rFonts w:ascii="Times New Roman" w:hAnsi="Times New Roman" w:cs="Times New Roman"/>
          <w:sz w:val="24"/>
          <w:szCs w:val="24"/>
        </w:rPr>
        <w:t>: Se vedlegg</w:t>
      </w:r>
      <w:r w:rsidRPr="00D469AA">
        <w:rPr>
          <w:rFonts w:ascii="Times New Roman" w:hAnsi="Times New Roman" w:cs="Times New Roman"/>
          <w:sz w:val="24"/>
          <w:szCs w:val="24"/>
        </w:rPr>
        <w:t xml:space="preserve">. </w:t>
      </w:r>
      <w:r>
        <w:rPr>
          <w:rFonts w:ascii="Times New Roman" w:hAnsi="Times New Roman" w:cs="Times New Roman"/>
          <w:sz w:val="24"/>
          <w:szCs w:val="24"/>
        </w:rPr>
        <w:t xml:space="preserve">De hadde </w:t>
      </w:r>
      <w:proofErr w:type="gramStart"/>
      <w:r>
        <w:rPr>
          <w:rFonts w:ascii="Times New Roman" w:hAnsi="Times New Roman" w:cs="Times New Roman"/>
          <w:sz w:val="24"/>
          <w:szCs w:val="24"/>
        </w:rPr>
        <w:t>for øvrig</w:t>
      </w:r>
      <w:proofErr w:type="gramEnd"/>
      <w:r>
        <w:rPr>
          <w:rFonts w:ascii="Times New Roman" w:hAnsi="Times New Roman" w:cs="Times New Roman"/>
          <w:sz w:val="24"/>
          <w:szCs w:val="24"/>
        </w:rPr>
        <w:t xml:space="preserve"> en engasjerende fremføring, begynte med praktiske målinger av publikums forhold til iskrem i først omgang:</w:t>
      </w:r>
    </w:p>
    <w:p w14:paraId="0D4485CD" w14:textId="77777777" w:rsidR="00D469AA" w:rsidRDefault="00D469AA">
      <w:pPr>
        <w:rPr>
          <w:rFonts w:ascii="Times New Roman" w:hAnsi="Times New Roman" w:cs="Times New Roman"/>
          <w:sz w:val="24"/>
          <w:szCs w:val="24"/>
        </w:rPr>
      </w:pPr>
      <w:r>
        <w:rPr>
          <w:rFonts w:ascii="Times New Roman" w:hAnsi="Times New Roman" w:cs="Times New Roman"/>
          <w:sz w:val="24"/>
          <w:szCs w:val="24"/>
        </w:rPr>
        <w:t>De som liker is, gå til høyre, de som ikke liker is til venstre, indifferente i midten. Og avsluttet med hvem har lest en e-bok den siste uken.</w:t>
      </w:r>
      <w:r w:rsidR="004B3A79">
        <w:rPr>
          <w:rFonts w:ascii="Times New Roman" w:hAnsi="Times New Roman" w:cs="Times New Roman"/>
          <w:sz w:val="24"/>
          <w:szCs w:val="24"/>
        </w:rPr>
        <w:t xml:space="preserve"> </w:t>
      </w:r>
    </w:p>
    <w:p w14:paraId="18CDB3CF" w14:textId="77777777" w:rsidR="00F94257" w:rsidRPr="00D469AA" w:rsidRDefault="00F94257">
      <w:pPr>
        <w:rPr>
          <w:rFonts w:ascii="Times New Roman" w:hAnsi="Times New Roman" w:cs="Times New Roman"/>
          <w:sz w:val="24"/>
          <w:szCs w:val="24"/>
        </w:rPr>
      </w:pPr>
      <w:r>
        <w:rPr>
          <w:rFonts w:ascii="Times New Roman" w:hAnsi="Times New Roman" w:cs="Times New Roman"/>
          <w:sz w:val="24"/>
          <w:szCs w:val="24"/>
        </w:rPr>
        <w:t>Konklusjonen deres var</w:t>
      </w:r>
      <w:r w:rsidR="004B3A79">
        <w:rPr>
          <w:rFonts w:ascii="Times New Roman" w:hAnsi="Times New Roman" w:cs="Times New Roman"/>
          <w:sz w:val="24"/>
          <w:szCs w:val="24"/>
        </w:rPr>
        <w:t xml:space="preserve"> udelt positiv til e-</w:t>
      </w:r>
      <w:proofErr w:type="spellStart"/>
      <w:proofErr w:type="gramStart"/>
      <w:r w:rsidR="004B3A79">
        <w:rPr>
          <w:rFonts w:ascii="Times New Roman" w:hAnsi="Times New Roman" w:cs="Times New Roman"/>
          <w:sz w:val="24"/>
          <w:szCs w:val="24"/>
        </w:rPr>
        <w:t>bøker.J</w:t>
      </w:r>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er enig med dem i at ofte teknologien </w:t>
      </w:r>
      <w:r w:rsidR="004B3A79">
        <w:rPr>
          <w:rFonts w:ascii="Times New Roman" w:hAnsi="Times New Roman" w:cs="Times New Roman"/>
          <w:sz w:val="24"/>
          <w:szCs w:val="24"/>
        </w:rPr>
        <w:t>ofte er kommet lenger enn vi klarer å</w:t>
      </w:r>
      <w:r>
        <w:rPr>
          <w:rFonts w:ascii="Times New Roman" w:hAnsi="Times New Roman" w:cs="Times New Roman"/>
          <w:sz w:val="24"/>
          <w:szCs w:val="24"/>
        </w:rPr>
        <w:t xml:space="preserve"> ta i bruk. På den annen side synes jeg at plattformene for e-bøker kan være lite brukervennlige. Det kan være grunn god nok til bruken ikke har tatt av ennå.</w:t>
      </w:r>
    </w:p>
    <w:p w14:paraId="2677D7BB" w14:textId="77777777" w:rsidR="00F94257" w:rsidRPr="000A7BE7" w:rsidRDefault="00F94257">
      <w:pPr>
        <w:rPr>
          <w:rFonts w:ascii="Times New Roman" w:hAnsi="Times New Roman" w:cs="Times New Roman"/>
          <w:b/>
          <w:i/>
          <w:sz w:val="24"/>
          <w:szCs w:val="24"/>
        </w:rPr>
      </w:pPr>
    </w:p>
    <w:p w14:paraId="5E9BD801" w14:textId="77777777" w:rsidR="00F94257" w:rsidRPr="000A7BE7" w:rsidRDefault="00F94257">
      <w:pPr>
        <w:rPr>
          <w:rFonts w:ascii="Times New Roman" w:hAnsi="Times New Roman" w:cs="Times New Roman"/>
          <w:b/>
          <w:i/>
          <w:sz w:val="24"/>
          <w:szCs w:val="24"/>
        </w:rPr>
      </w:pPr>
    </w:p>
    <w:p w14:paraId="1BBA8B9C" w14:textId="77777777" w:rsidR="00D469AA" w:rsidRPr="00D469AA" w:rsidRDefault="00D469AA">
      <w:pPr>
        <w:rPr>
          <w:rFonts w:ascii="Times New Roman" w:hAnsi="Times New Roman" w:cs="Times New Roman"/>
          <w:b/>
          <w:i/>
          <w:sz w:val="24"/>
          <w:szCs w:val="24"/>
          <w:lang w:val="en-US"/>
        </w:rPr>
      </w:pPr>
      <w:r w:rsidRPr="00D469AA">
        <w:rPr>
          <w:rFonts w:ascii="Times New Roman" w:hAnsi="Times New Roman" w:cs="Times New Roman"/>
          <w:b/>
          <w:i/>
          <w:sz w:val="24"/>
          <w:szCs w:val="24"/>
          <w:lang w:val="en-US"/>
        </w:rPr>
        <w:t xml:space="preserve">Monique </w:t>
      </w:r>
      <w:proofErr w:type="spellStart"/>
      <w:r w:rsidRPr="00D469AA">
        <w:rPr>
          <w:rFonts w:ascii="Times New Roman" w:hAnsi="Times New Roman" w:cs="Times New Roman"/>
          <w:b/>
          <w:i/>
          <w:sz w:val="24"/>
          <w:szCs w:val="24"/>
          <w:lang w:val="en-US"/>
        </w:rPr>
        <w:t>Dikboom</w:t>
      </w:r>
      <w:proofErr w:type="spellEnd"/>
      <w:r w:rsidRPr="00D469AA">
        <w:rPr>
          <w:rFonts w:ascii="Times New Roman" w:hAnsi="Times New Roman" w:cs="Times New Roman"/>
          <w:b/>
          <w:i/>
          <w:sz w:val="24"/>
          <w:szCs w:val="24"/>
          <w:lang w:val="en-US"/>
        </w:rPr>
        <w:t xml:space="preserve">, Maastricht University </w:t>
      </w:r>
      <w:proofErr w:type="gramStart"/>
      <w:r w:rsidRPr="00D469AA">
        <w:rPr>
          <w:rFonts w:ascii="Times New Roman" w:hAnsi="Times New Roman" w:cs="Times New Roman"/>
          <w:b/>
          <w:i/>
          <w:sz w:val="24"/>
          <w:szCs w:val="24"/>
          <w:lang w:val="en-US"/>
        </w:rPr>
        <w:t>Library</w:t>
      </w:r>
      <w:r w:rsidR="00F94257">
        <w:rPr>
          <w:rFonts w:ascii="Times New Roman" w:hAnsi="Times New Roman" w:cs="Times New Roman"/>
          <w:b/>
          <w:i/>
          <w:sz w:val="24"/>
          <w:szCs w:val="24"/>
          <w:lang w:val="en-US"/>
        </w:rPr>
        <w:t xml:space="preserve"> :</w:t>
      </w:r>
      <w:r w:rsidRPr="00D469AA">
        <w:rPr>
          <w:rFonts w:ascii="Times New Roman" w:hAnsi="Times New Roman" w:cs="Times New Roman"/>
          <w:b/>
          <w:i/>
          <w:sz w:val="24"/>
          <w:szCs w:val="24"/>
          <w:lang w:val="en-US"/>
        </w:rPr>
        <w:t>Evaluating</w:t>
      </w:r>
      <w:proofErr w:type="gramEnd"/>
      <w:r w:rsidRPr="00D469AA">
        <w:rPr>
          <w:rFonts w:ascii="Times New Roman" w:hAnsi="Times New Roman" w:cs="Times New Roman"/>
          <w:b/>
          <w:i/>
          <w:sz w:val="24"/>
          <w:szCs w:val="24"/>
          <w:lang w:val="en-US"/>
        </w:rPr>
        <w:t xml:space="preserve"> </w:t>
      </w:r>
      <w:proofErr w:type="spellStart"/>
      <w:r w:rsidRPr="00D469AA">
        <w:rPr>
          <w:rFonts w:ascii="Times New Roman" w:hAnsi="Times New Roman" w:cs="Times New Roman"/>
          <w:b/>
          <w:i/>
          <w:sz w:val="24"/>
          <w:szCs w:val="24"/>
          <w:lang w:val="en-US"/>
        </w:rPr>
        <w:t>licence</w:t>
      </w:r>
      <w:proofErr w:type="spellEnd"/>
      <w:r w:rsidRPr="00D469AA">
        <w:rPr>
          <w:rFonts w:ascii="Times New Roman" w:hAnsi="Times New Roman" w:cs="Times New Roman"/>
          <w:b/>
          <w:i/>
          <w:sz w:val="24"/>
          <w:szCs w:val="24"/>
          <w:lang w:val="en-US"/>
        </w:rPr>
        <w:t xml:space="preserve"> renewals</w:t>
      </w:r>
    </w:p>
    <w:p w14:paraId="5E8AB311" w14:textId="77777777" w:rsidR="008B0E26" w:rsidRDefault="00D469AA">
      <w:pPr>
        <w:rPr>
          <w:rFonts w:ascii="Times New Roman" w:hAnsi="Times New Roman" w:cs="Times New Roman"/>
          <w:sz w:val="24"/>
          <w:szCs w:val="24"/>
        </w:rPr>
      </w:pPr>
      <w:r w:rsidRPr="00D469AA">
        <w:rPr>
          <w:rFonts w:ascii="Times New Roman" w:hAnsi="Times New Roman" w:cs="Times New Roman"/>
          <w:sz w:val="24"/>
          <w:szCs w:val="24"/>
        </w:rPr>
        <w:lastRenderedPageBreak/>
        <w:t xml:space="preserve">Ved dette biblioteket </w:t>
      </w:r>
      <w:r w:rsidR="008B0E26">
        <w:rPr>
          <w:rFonts w:ascii="Times New Roman" w:hAnsi="Times New Roman" w:cs="Times New Roman"/>
          <w:sz w:val="24"/>
          <w:szCs w:val="24"/>
        </w:rPr>
        <w:t xml:space="preserve">hadde de avanserte regneark som ga dem kost/nytte beregning av både Big </w:t>
      </w:r>
      <w:proofErr w:type="spellStart"/>
      <w:r w:rsidR="008B0E26">
        <w:rPr>
          <w:rFonts w:ascii="Times New Roman" w:hAnsi="Times New Roman" w:cs="Times New Roman"/>
          <w:sz w:val="24"/>
          <w:szCs w:val="24"/>
        </w:rPr>
        <w:t>Deal</w:t>
      </w:r>
      <w:proofErr w:type="spellEnd"/>
      <w:r w:rsidR="008B0E26">
        <w:rPr>
          <w:rFonts w:ascii="Times New Roman" w:hAnsi="Times New Roman" w:cs="Times New Roman"/>
          <w:sz w:val="24"/>
          <w:szCs w:val="24"/>
        </w:rPr>
        <w:t xml:space="preserve"> og enkelttitler av elektroniske tidsskrift. Og de måtte bare innrømme, Big </w:t>
      </w:r>
      <w:proofErr w:type="spellStart"/>
      <w:r w:rsidR="008B0E26">
        <w:rPr>
          <w:rFonts w:ascii="Times New Roman" w:hAnsi="Times New Roman" w:cs="Times New Roman"/>
          <w:sz w:val="24"/>
          <w:szCs w:val="24"/>
        </w:rPr>
        <w:t>Deal</w:t>
      </w:r>
      <w:proofErr w:type="spellEnd"/>
      <w:r w:rsidR="008B0E26">
        <w:rPr>
          <w:rFonts w:ascii="Times New Roman" w:hAnsi="Times New Roman" w:cs="Times New Roman"/>
          <w:sz w:val="24"/>
          <w:szCs w:val="24"/>
        </w:rPr>
        <w:t xml:space="preserve"> lønte seg.</w:t>
      </w:r>
    </w:p>
    <w:p w14:paraId="0A047363" w14:textId="77777777" w:rsidR="00D469AA" w:rsidRPr="00D469AA" w:rsidRDefault="008B0E26">
      <w:pPr>
        <w:rPr>
          <w:rFonts w:ascii="Times New Roman" w:hAnsi="Times New Roman" w:cs="Times New Roman"/>
          <w:sz w:val="24"/>
          <w:szCs w:val="24"/>
        </w:rPr>
      </w:pPr>
      <w:r>
        <w:rPr>
          <w:rFonts w:ascii="Times New Roman" w:hAnsi="Times New Roman" w:cs="Times New Roman"/>
          <w:sz w:val="24"/>
          <w:szCs w:val="24"/>
        </w:rPr>
        <w:t xml:space="preserve">En ting jeg merket meg var at biblioteket benyttet seg kun av agent til å administrere trykte tidsskrift. Ved spørsmål om hvorfor de hadde valgt å administrere elektroniske tidsskrift selv var svaret at det ikke var økonomisk forsvarlig med de </w:t>
      </w:r>
      <w:r w:rsidR="000A7BE7">
        <w:rPr>
          <w:rFonts w:ascii="Times New Roman" w:hAnsi="Times New Roman" w:cs="Times New Roman"/>
          <w:sz w:val="24"/>
          <w:szCs w:val="24"/>
        </w:rPr>
        <w:t xml:space="preserve">stramme </w:t>
      </w:r>
      <w:r>
        <w:rPr>
          <w:rFonts w:ascii="Times New Roman" w:hAnsi="Times New Roman" w:cs="Times New Roman"/>
          <w:sz w:val="24"/>
          <w:szCs w:val="24"/>
        </w:rPr>
        <w:t>budsjettene de hadde å betale en agent for dette arbeidet. Noe å tenke på</w:t>
      </w:r>
      <w:r w:rsidR="00D4060B">
        <w:rPr>
          <w:rFonts w:ascii="Times New Roman" w:hAnsi="Times New Roman" w:cs="Times New Roman"/>
          <w:sz w:val="24"/>
          <w:szCs w:val="24"/>
        </w:rPr>
        <w:t>?</w:t>
      </w:r>
      <w:r>
        <w:rPr>
          <w:rFonts w:ascii="Times New Roman" w:hAnsi="Times New Roman" w:cs="Times New Roman"/>
          <w:sz w:val="24"/>
          <w:szCs w:val="24"/>
        </w:rPr>
        <w:t xml:space="preserve"> </w:t>
      </w:r>
    </w:p>
    <w:p w14:paraId="67CB5921" w14:textId="77777777" w:rsidR="00D469AA" w:rsidRPr="00D469AA" w:rsidRDefault="00D469AA">
      <w:pPr>
        <w:rPr>
          <w:rFonts w:ascii="Times New Roman" w:hAnsi="Times New Roman" w:cs="Times New Roman"/>
          <w:sz w:val="24"/>
          <w:szCs w:val="24"/>
        </w:rPr>
      </w:pPr>
    </w:p>
    <w:p w14:paraId="7F2741B8" w14:textId="77777777" w:rsidR="00C3119A" w:rsidRDefault="00717DE9">
      <w:pPr>
        <w:rPr>
          <w:rFonts w:ascii="Times New Roman" w:hAnsi="Times New Roman" w:cs="Times New Roman"/>
          <w:sz w:val="24"/>
          <w:szCs w:val="24"/>
        </w:rPr>
      </w:pPr>
      <w:r>
        <w:rPr>
          <w:rFonts w:ascii="Times New Roman" w:hAnsi="Times New Roman" w:cs="Times New Roman"/>
          <w:sz w:val="24"/>
          <w:szCs w:val="24"/>
        </w:rPr>
        <w:t xml:space="preserve">Presentasjonene i plenum </w:t>
      </w:r>
      <w:r w:rsidR="008B0E26">
        <w:rPr>
          <w:rFonts w:ascii="Times New Roman" w:hAnsi="Times New Roman" w:cs="Times New Roman"/>
          <w:sz w:val="24"/>
          <w:szCs w:val="24"/>
        </w:rPr>
        <w:t xml:space="preserve">og </w:t>
      </w:r>
      <w:proofErr w:type="spellStart"/>
      <w:r w:rsidR="008B0E26">
        <w:rPr>
          <w:rFonts w:ascii="Times New Roman" w:hAnsi="Times New Roman" w:cs="Times New Roman"/>
          <w:sz w:val="24"/>
          <w:szCs w:val="24"/>
        </w:rPr>
        <w:t>breakout</w:t>
      </w:r>
      <w:proofErr w:type="spellEnd"/>
      <w:r w:rsidR="008B0E26">
        <w:rPr>
          <w:rFonts w:ascii="Times New Roman" w:hAnsi="Times New Roman" w:cs="Times New Roman"/>
          <w:sz w:val="24"/>
          <w:szCs w:val="24"/>
        </w:rPr>
        <w:t xml:space="preserve"> </w:t>
      </w:r>
      <w:proofErr w:type="spellStart"/>
      <w:r w:rsidR="008B0E26">
        <w:rPr>
          <w:rFonts w:ascii="Times New Roman" w:hAnsi="Times New Roman" w:cs="Times New Roman"/>
          <w:sz w:val="24"/>
          <w:szCs w:val="24"/>
        </w:rPr>
        <w:t>session</w:t>
      </w:r>
      <w:proofErr w:type="spellEnd"/>
      <w:r w:rsidR="008B0E26">
        <w:rPr>
          <w:rFonts w:ascii="Times New Roman" w:hAnsi="Times New Roman" w:cs="Times New Roman"/>
          <w:sz w:val="24"/>
          <w:szCs w:val="24"/>
        </w:rPr>
        <w:t xml:space="preserve"> </w:t>
      </w:r>
      <w:r>
        <w:rPr>
          <w:rFonts w:ascii="Times New Roman" w:hAnsi="Times New Roman" w:cs="Times New Roman"/>
          <w:sz w:val="24"/>
          <w:szCs w:val="24"/>
        </w:rPr>
        <w:t xml:space="preserve">hadde fokus rettet mot statistikk/målinger, Open Access, </w:t>
      </w:r>
      <w:r w:rsidR="008B0E26">
        <w:rPr>
          <w:rFonts w:ascii="Times New Roman" w:hAnsi="Times New Roman" w:cs="Times New Roman"/>
          <w:sz w:val="24"/>
          <w:szCs w:val="24"/>
        </w:rPr>
        <w:t>DRM, etnografisk undersøkelse av atferd i bibliotek etc. OA har vært et</w:t>
      </w:r>
      <w:r>
        <w:rPr>
          <w:rFonts w:ascii="Times New Roman" w:hAnsi="Times New Roman" w:cs="Times New Roman"/>
          <w:sz w:val="24"/>
          <w:szCs w:val="24"/>
        </w:rPr>
        <w:t xml:space="preserve"> tema belyst i mange år. Som det ble sagt på fjorårets konferanse, og som kan gjentas i 2015: OA har ikke tatt av, men</w:t>
      </w:r>
      <w:r w:rsidR="008B0E26">
        <w:rPr>
          <w:rFonts w:ascii="Times New Roman" w:hAnsi="Times New Roman" w:cs="Times New Roman"/>
          <w:sz w:val="24"/>
          <w:szCs w:val="24"/>
        </w:rPr>
        <w:t xml:space="preserve"> OA-publiseringer øker jevnt</w:t>
      </w:r>
      <w:r>
        <w:rPr>
          <w:rFonts w:ascii="Times New Roman" w:hAnsi="Times New Roman" w:cs="Times New Roman"/>
          <w:sz w:val="24"/>
          <w:szCs w:val="24"/>
        </w:rPr>
        <w:t xml:space="preserve">. </w:t>
      </w:r>
      <w:r w:rsidR="00923BCB">
        <w:rPr>
          <w:rFonts w:ascii="Times New Roman" w:hAnsi="Times New Roman" w:cs="Times New Roman"/>
          <w:sz w:val="24"/>
          <w:szCs w:val="24"/>
        </w:rPr>
        <w:t xml:space="preserve">Dette er viktig i et demokratisk perspektiv. </w:t>
      </w:r>
      <w:r w:rsidR="00003DB6">
        <w:rPr>
          <w:rFonts w:ascii="Times New Roman" w:hAnsi="Times New Roman" w:cs="Times New Roman"/>
          <w:sz w:val="24"/>
          <w:szCs w:val="24"/>
        </w:rPr>
        <w:t xml:space="preserve">E-bøker ble også nevnt i forbindelse med OA. </w:t>
      </w:r>
      <w:r>
        <w:rPr>
          <w:rFonts w:ascii="Times New Roman" w:hAnsi="Times New Roman" w:cs="Times New Roman"/>
          <w:sz w:val="24"/>
          <w:szCs w:val="24"/>
        </w:rPr>
        <w:t xml:space="preserve">OA-publisering </w:t>
      </w:r>
      <w:r w:rsidR="00C3119A">
        <w:rPr>
          <w:rFonts w:ascii="Times New Roman" w:hAnsi="Times New Roman" w:cs="Times New Roman"/>
          <w:sz w:val="24"/>
          <w:szCs w:val="24"/>
        </w:rPr>
        <w:t xml:space="preserve">er </w:t>
      </w:r>
      <w:r>
        <w:rPr>
          <w:rFonts w:ascii="Times New Roman" w:hAnsi="Times New Roman" w:cs="Times New Roman"/>
          <w:sz w:val="24"/>
          <w:szCs w:val="24"/>
        </w:rPr>
        <w:t xml:space="preserve">avhengig av økonomisk støtte og utgiveres </w:t>
      </w:r>
      <w:r w:rsidR="00C3119A">
        <w:rPr>
          <w:rFonts w:ascii="Times New Roman" w:hAnsi="Times New Roman" w:cs="Times New Roman"/>
          <w:sz w:val="24"/>
          <w:szCs w:val="24"/>
        </w:rPr>
        <w:t>samarbeid.</w:t>
      </w:r>
    </w:p>
    <w:p w14:paraId="20111DEA" w14:textId="77777777" w:rsidR="00452C2F" w:rsidRDefault="00452C2F">
      <w:pPr>
        <w:rPr>
          <w:rFonts w:ascii="Times New Roman" w:hAnsi="Times New Roman" w:cs="Times New Roman"/>
          <w:sz w:val="24"/>
          <w:szCs w:val="24"/>
        </w:rPr>
      </w:pPr>
      <w:r>
        <w:rPr>
          <w:rFonts w:ascii="Times New Roman" w:hAnsi="Times New Roman" w:cs="Times New Roman"/>
          <w:sz w:val="24"/>
          <w:szCs w:val="24"/>
        </w:rPr>
        <w:t>UKSG-konferansene</w:t>
      </w:r>
      <w:r w:rsidR="004F7BEF">
        <w:rPr>
          <w:rFonts w:ascii="Times New Roman" w:hAnsi="Times New Roman" w:cs="Times New Roman"/>
          <w:sz w:val="24"/>
          <w:szCs w:val="24"/>
        </w:rPr>
        <w:t xml:space="preserve"> er preget av både</w:t>
      </w:r>
      <w:r>
        <w:rPr>
          <w:rFonts w:ascii="Times New Roman" w:hAnsi="Times New Roman" w:cs="Times New Roman"/>
          <w:sz w:val="24"/>
          <w:szCs w:val="24"/>
        </w:rPr>
        <w:t xml:space="preserve"> k</w:t>
      </w:r>
      <w:r w:rsidR="00923BCB">
        <w:rPr>
          <w:rFonts w:ascii="Times New Roman" w:hAnsi="Times New Roman" w:cs="Times New Roman"/>
          <w:sz w:val="24"/>
          <w:szCs w:val="24"/>
        </w:rPr>
        <w:t xml:space="preserve">vantitet og kvalitet. En rapport kan dessverre ikke yte full rettferdighet i forhold til </w:t>
      </w:r>
      <w:r w:rsidR="00D4060B">
        <w:rPr>
          <w:rFonts w:ascii="Times New Roman" w:hAnsi="Times New Roman" w:cs="Times New Roman"/>
          <w:sz w:val="24"/>
          <w:szCs w:val="24"/>
        </w:rPr>
        <w:t>dette</w:t>
      </w:r>
      <w:r w:rsidR="00923BCB">
        <w:rPr>
          <w:rFonts w:ascii="Times New Roman" w:hAnsi="Times New Roman" w:cs="Times New Roman"/>
          <w:sz w:val="24"/>
          <w:szCs w:val="24"/>
        </w:rPr>
        <w:t>.</w:t>
      </w:r>
    </w:p>
    <w:p w14:paraId="4BB56D67" w14:textId="77777777" w:rsidR="00452C2F" w:rsidRDefault="00452C2F">
      <w:pPr>
        <w:rPr>
          <w:rFonts w:ascii="Times New Roman" w:hAnsi="Times New Roman" w:cs="Times New Roman"/>
          <w:sz w:val="24"/>
          <w:szCs w:val="24"/>
        </w:rPr>
      </w:pPr>
    </w:p>
    <w:p w14:paraId="0A32E8A1" w14:textId="77777777" w:rsidR="00B6113D" w:rsidRDefault="00717DE9">
      <w:pPr>
        <w:rPr>
          <w:rFonts w:ascii="Times New Roman" w:hAnsi="Times New Roman" w:cs="Times New Roman"/>
          <w:sz w:val="24"/>
          <w:szCs w:val="24"/>
        </w:rPr>
      </w:pPr>
      <w:r>
        <w:rPr>
          <w:rFonts w:ascii="Times New Roman" w:hAnsi="Times New Roman" w:cs="Times New Roman"/>
          <w:sz w:val="24"/>
          <w:szCs w:val="24"/>
        </w:rPr>
        <w:t xml:space="preserve"> </w:t>
      </w:r>
      <w:r w:rsidR="00003DB6">
        <w:rPr>
          <w:rFonts w:ascii="Times New Roman" w:hAnsi="Times New Roman" w:cs="Times New Roman"/>
          <w:sz w:val="24"/>
          <w:szCs w:val="24"/>
        </w:rPr>
        <w:t xml:space="preserve"> </w:t>
      </w:r>
    </w:p>
    <w:p w14:paraId="5E1324A7" w14:textId="77777777" w:rsidR="00717DE9" w:rsidRDefault="00717DE9">
      <w:pPr>
        <w:rPr>
          <w:rFonts w:ascii="Times New Roman" w:hAnsi="Times New Roman" w:cs="Times New Roman"/>
          <w:sz w:val="24"/>
          <w:szCs w:val="24"/>
        </w:rPr>
      </w:pPr>
    </w:p>
    <w:p w14:paraId="1F721567" w14:textId="77777777" w:rsidR="00745198" w:rsidRDefault="00F94257">
      <w:pPr>
        <w:rPr>
          <w:rFonts w:ascii="Times New Roman" w:hAnsi="Times New Roman" w:cs="Times New Roman"/>
          <w:sz w:val="24"/>
          <w:szCs w:val="24"/>
        </w:rPr>
      </w:pPr>
      <w:r>
        <w:rPr>
          <w:rFonts w:ascii="Times New Roman" w:hAnsi="Times New Roman" w:cs="Times New Roman"/>
          <w:sz w:val="24"/>
          <w:szCs w:val="24"/>
        </w:rPr>
        <w:t>Oslo 04.05.15</w:t>
      </w:r>
    </w:p>
    <w:p w14:paraId="76ABD81F" w14:textId="77777777" w:rsidR="00F94257" w:rsidRDefault="00F94257">
      <w:pPr>
        <w:rPr>
          <w:rFonts w:ascii="Times New Roman" w:hAnsi="Times New Roman" w:cs="Times New Roman"/>
          <w:sz w:val="24"/>
          <w:szCs w:val="24"/>
        </w:rPr>
      </w:pPr>
      <w:proofErr w:type="spellStart"/>
      <w:r>
        <w:rPr>
          <w:rFonts w:ascii="Times New Roman" w:hAnsi="Times New Roman" w:cs="Times New Roman"/>
          <w:sz w:val="24"/>
          <w:szCs w:val="24"/>
        </w:rPr>
        <w:t>Linnéa</w:t>
      </w:r>
      <w:proofErr w:type="spellEnd"/>
      <w:r>
        <w:rPr>
          <w:rFonts w:ascii="Times New Roman" w:hAnsi="Times New Roman" w:cs="Times New Roman"/>
          <w:sz w:val="24"/>
          <w:szCs w:val="24"/>
        </w:rPr>
        <w:t xml:space="preserve"> Lund Jacobsen</w:t>
      </w:r>
    </w:p>
    <w:p w14:paraId="398F16F2" w14:textId="77777777" w:rsidR="00061993" w:rsidRPr="00786AD5" w:rsidRDefault="00061993">
      <w:pPr>
        <w:rPr>
          <w:rFonts w:ascii="Times New Roman" w:hAnsi="Times New Roman" w:cs="Times New Roman"/>
          <w:sz w:val="24"/>
          <w:szCs w:val="24"/>
        </w:rPr>
      </w:pPr>
    </w:p>
    <w:p w14:paraId="41701B27" w14:textId="77777777" w:rsidR="00061993" w:rsidRPr="00786AD5" w:rsidRDefault="00061993">
      <w:pPr>
        <w:rPr>
          <w:rFonts w:ascii="Times New Roman" w:hAnsi="Times New Roman" w:cs="Times New Roman"/>
          <w:sz w:val="24"/>
          <w:szCs w:val="24"/>
        </w:rPr>
      </w:pPr>
    </w:p>
    <w:sectPr w:rsidR="00061993" w:rsidRPr="00786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626C" w14:textId="77777777" w:rsidR="00452C2F" w:rsidRDefault="00452C2F" w:rsidP="00452C2F">
      <w:pPr>
        <w:spacing w:after="0" w:line="240" w:lineRule="auto"/>
      </w:pPr>
      <w:r>
        <w:separator/>
      </w:r>
    </w:p>
  </w:endnote>
  <w:endnote w:type="continuationSeparator" w:id="0">
    <w:p w14:paraId="725CB719" w14:textId="77777777" w:rsidR="00452C2F" w:rsidRDefault="00452C2F" w:rsidP="0045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8DD3" w14:textId="77777777" w:rsidR="00452C2F" w:rsidRDefault="00452C2F" w:rsidP="00452C2F">
      <w:pPr>
        <w:spacing w:after="0" w:line="240" w:lineRule="auto"/>
      </w:pPr>
      <w:r>
        <w:separator/>
      </w:r>
    </w:p>
  </w:footnote>
  <w:footnote w:type="continuationSeparator" w:id="0">
    <w:p w14:paraId="04BD0CC0" w14:textId="77777777" w:rsidR="00452C2F" w:rsidRDefault="00452C2F" w:rsidP="0045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59BE"/>
    <w:multiLevelType w:val="hybridMultilevel"/>
    <w:tmpl w:val="4F389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EC0070"/>
    <w:multiLevelType w:val="hybridMultilevel"/>
    <w:tmpl w:val="E50A4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0099224">
    <w:abstractNumId w:val="0"/>
  </w:num>
  <w:num w:numId="2" w16cid:durableId="134547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3"/>
    <w:rsid w:val="00003DB6"/>
    <w:rsid w:val="00010997"/>
    <w:rsid w:val="00040681"/>
    <w:rsid w:val="00061993"/>
    <w:rsid w:val="000A7BE7"/>
    <w:rsid w:val="00194912"/>
    <w:rsid w:val="002066AD"/>
    <w:rsid w:val="00287086"/>
    <w:rsid w:val="002B360A"/>
    <w:rsid w:val="00310AEA"/>
    <w:rsid w:val="00452C2F"/>
    <w:rsid w:val="004B3A79"/>
    <w:rsid w:val="004F7BEF"/>
    <w:rsid w:val="00582F7C"/>
    <w:rsid w:val="005A37A7"/>
    <w:rsid w:val="00637ACA"/>
    <w:rsid w:val="00647E6C"/>
    <w:rsid w:val="00667061"/>
    <w:rsid w:val="006B733A"/>
    <w:rsid w:val="006E0332"/>
    <w:rsid w:val="00717DE9"/>
    <w:rsid w:val="00742F12"/>
    <w:rsid w:val="007450EE"/>
    <w:rsid w:val="00745198"/>
    <w:rsid w:val="00786AD5"/>
    <w:rsid w:val="007F2E90"/>
    <w:rsid w:val="0081103F"/>
    <w:rsid w:val="0083049C"/>
    <w:rsid w:val="00854019"/>
    <w:rsid w:val="00863302"/>
    <w:rsid w:val="008B0E26"/>
    <w:rsid w:val="00923BCB"/>
    <w:rsid w:val="00965519"/>
    <w:rsid w:val="00B51E5E"/>
    <w:rsid w:val="00B6113D"/>
    <w:rsid w:val="00C3119A"/>
    <w:rsid w:val="00D04EC9"/>
    <w:rsid w:val="00D4060B"/>
    <w:rsid w:val="00D469AA"/>
    <w:rsid w:val="00DA57DD"/>
    <w:rsid w:val="00DF3140"/>
    <w:rsid w:val="00EE614A"/>
    <w:rsid w:val="00F52EE9"/>
    <w:rsid w:val="00F934E7"/>
    <w:rsid w:val="00F9425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E0CC"/>
  <w15:chartTrackingRefBased/>
  <w15:docId w15:val="{499F7DE2-F2A8-4EBA-8CD6-1B05F9FA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450EE"/>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6B733A"/>
    <w:rPr>
      <w:color w:val="0563C1" w:themeColor="hyperlink"/>
      <w:u w:val="single"/>
    </w:rPr>
  </w:style>
  <w:style w:type="paragraph" w:styleId="NormalWeb">
    <w:name w:val="Normal (Web)"/>
    <w:basedOn w:val="Normal"/>
    <w:uiPriority w:val="99"/>
    <w:unhideWhenUsed/>
    <w:rsid w:val="00854019"/>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EE614A"/>
    <w:pPr>
      <w:ind w:left="720"/>
      <w:contextualSpacing/>
    </w:pPr>
  </w:style>
  <w:style w:type="paragraph" w:styleId="Topptekst">
    <w:name w:val="header"/>
    <w:basedOn w:val="Normal"/>
    <w:link w:val="TopptekstTegn"/>
    <w:uiPriority w:val="99"/>
    <w:unhideWhenUsed/>
    <w:rsid w:val="00452C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2C2F"/>
  </w:style>
  <w:style w:type="paragraph" w:styleId="Bunntekst">
    <w:name w:val="footer"/>
    <w:basedOn w:val="Normal"/>
    <w:link w:val="BunntekstTegn"/>
    <w:uiPriority w:val="99"/>
    <w:unhideWhenUsed/>
    <w:rsid w:val="00452C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theiet.org/?home" TargetMode="External"/><Relationship Id="rId13" Type="http://schemas.openxmlformats.org/officeDocument/2006/relationships/hyperlink" Target="http://www.niso.org/home/" TargetMode="External"/><Relationship Id="rId3" Type="http://schemas.openxmlformats.org/officeDocument/2006/relationships/settings" Target="settings.xml"/><Relationship Id="rId7" Type="http://schemas.openxmlformats.org/officeDocument/2006/relationships/hyperlink" Target="http://www.uksg.org/sites/uksg.org/files/UKSGProgramme2015_web_v2.pdf" TargetMode="External"/><Relationship Id="rId12" Type="http://schemas.openxmlformats.org/officeDocument/2006/relationships/hyperlink" Target="http://en.wikipedia.org/wiki/Henry_Oldenbu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ikipedia.org/wiki/OR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o.wikipedia.org/wiki/Str%C3%A5mann" TargetMode="External"/><Relationship Id="rId4" Type="http://schemas.openxmlformats.org/officeDocument/2006/relationships/webSettings" Target="webSettings.xml"/><Relationship Id="rId9" Type="http://schemas.openxmlformats.org/officeDocument/2006/relationships/hyperlink" Target="http://www.uksg.org/events/annualconference" TargetMode="External"/><Relationship Id="rId14" Type="http://schemas.openxmlformats.org/officeDocument/2006/relationships/hyperlink" Target="http://www.niso.org/topics/tl/altmetrics_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BI Norwegian Business School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Linnea Lund</dc:creator>
  <cp:keywords/>
  <dc:description/>
  <cp:lastModifiedBy>Astrid Sofie Schjetne Valheim</cp:lastModifiedBy>
  <cp:revision>2</cp:revision>
  <dcterms:created xsi:type="dcterms:W3CDTF">2022-11-23T11:49:00Z</dcterms:created>
  <dcterms:modified xsi:type="dcterms:W3CDTF">2022-11-23T11:49:00Z</dcterms:modified>
</cp:coreProperties>
</file>