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43C1E6" wp14:paraId="4638D742" wp14:textId="0394CAD5" wp14:noSpellErr="1">
      <w:pPr>
        <w:rPr>
          <w:b w:val="1"/>
          <w:bCs w:val="1"/>
          <w:sz w:val="28"/>
          <w:szCs w:val="28"/>
        </w:rPr>
      </w:pPr>
      <w:r w:rsidRPr="2B43C1E6" w:rsidR="306BD8D8">
        <w:rPr>
          <w:b w:val="1"/>
          <w:bCs w:val="1"/>
          <w:sz w:val="28"/>
          <w:szCs w:val="28"/>
        </w:rPr>
        <w:t>Referat fra styremøte i Forskerforbundet ved OsloMet 21. oktober 2025</w:t>
      </w:r>
    </w:p>
    <w:p xmlns:wp14="http://schemas.microsoft.com/office/word/2010/wordml" wp14:paraId="6A5408A5" wp14:textId="2D73C588"/>
    <w:p w:rsidR="306BD8D8" w:rsidRDefault="306BD8D8" w14:paraId="6FC8AD5C" w14:noSpellErr="1" w14:textId="796C642B">
      <w:r w:rsidR="306BD8D8">
        <w:rPr/>
        <w:t>Til stede:</w:t>
      </w:r>
      <w:r w:rsidR="72258FFF">
        <w:rPr/>
        <w:t xml:space="preserve"> </w:t>
      </w:r>
      <w:r w:rsidR="71A2A5AB">
        <w:rPr/>
        <w:t xml:space="preserve">Bjørn Ervik, </w:t>
      </w:r>
      <w:r w:rsidR="72258FFF">
        <w:rPr/>
        <w:t>Ingrid-Jannicke Aandahl, Kyrre Andersen, Eldbjørg Marie Schön, Erik Dahlgren, A</w:t>
      </w:r>
      <w:r w:rsidR="7FE2FECF">
        <w:rPr/>
        <w:t xml:space="preserve">nna Schytte Sigaard, </w:t>
      </w:r>
      <w:r w:rsidR="52BF1CD7">
        <w:rPr/>
        <w:t xml:space="preserve">Milada Hagen, </w:t>
      </w:r>
      <w:r w:rsidR="624FD662">
        <w:rPr/>
        <w:t xml:space="preserve">Dag Jenssen, </w:t>
      </w:r>
      <w:r w:rsidR="210C3311">
        <w:rPr/>
        <w:t xml:space="preserve">Marlen Ferrer, </w:t>
      </w:r>
      <w:r w:rsidR="7FE2FECF">
        <w:rPr/>
        <w:t>Britt-Evy Westergård (møteleder) og Arve Angen (referent).</w:t>
      </w:r>
      <w:r w:rsidR="72258FFF">
        <w:rPr/>
        <w:t xml:space="preserve"> </w:t>
      </w:r>
    </w:p>
    <w:p w:rsidR="46AABA95" w:rsidRDefault="46AABA95" w14:paraId="59DC0EBB" w14:textId="5B08C52D"/>
    <w:p w:rsidR="306BD8D8" w:rsidRDefault="306BD8D8" w14:paraId="0641224A" w14:textId="04AB22BA">
      <w:r w:rsidR="306BD8D8">
        <w:rPr/>
        <w:t>Hvor: Teams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990"/>
        <w:gridCol w:w="6705"/>
        <w:gridCol w:w="1320"/>
      </w:tblGrid>
      <w:tr w:rsidR="46AABA95" w:rsidTr="1FB2B95B" w14:paraId="62B7BB48">
        <w:trPr>
          <w:trHeight w:val="300"/>
        </w:trPr>
        <w:tc>
          <w:tcPr>
            <w:tcW w:w="990" w:type="dxa"/>
            <w:tcMar/>
          </w:tcPr>
          <w:p w:rsidR="306BD8D8" w:rsidP="46AABA95" w:rsidRDefault="306BD8D8" w14:paraId="01F8B4FF" w14:textId="5A72CCE8">
            <w:pPr>
              <w:pStyle w:val="Normal"/>
            </w:pPr>
            <w:r w:rsidR="306BD8D8">
              <w:rPr/>
              <w:t>Nr:</w:t>
            </w:r>
          </w:p>
        </w:tc>
        <w:tc>
          <w:tcPr>
            <w:tcW w:w="6705" w:type="dxa"/>
            <w:tcMar/>
          </w:tcPr>
          <w:p w:rsidR="306BD8D8" w:rsidP="46AABA95" w:rsidRDefault="306BD8D8" w14:paraId="4442CF39" w14:textId="763EBEBF">
            <w:pPr>
              <w:pStyle w:val="Normal"/>
            </w:pPr>
            <w:r w:rsidR="306BD8D8">
              <w:rPr/>
              <w:t>Sak:</w:t>
            </w:r>
          </w:p>
        </w:tc>
        <w:tc>
          <w:tcPr>
            <w:tcW w:w="1320" w:type="dxa"/>
            <w:tcMar/>
          </w:tcPr>
          <w:p w:rsidR="306BD8D8" w:rsidP="46AABA95" w:rsidRDefault="306BD8D8" w14:paraId="33A36FFE" w14:textId="64C0D563">
            <w:pPr>
              <w:pStyle w:val="Normal"/>
            </w:pPr>
            <w:r w:rsidR="306BD8D8">
              <w:rPr/>
              <w:t>Ansvarlig</w:t>
            </w:r>
          </w:p>
        </w:tc>
      </w:tr>
      <w:tr w:rsidR="46AABA95" w:rsidTr="1FB2B95B" w14:paraId="2074D8EE">
        <w:trPr>
          <w:trHeight w:val="300"/>
        </w:trPr>
        <w:tc>
          <w:tcPr>
            <w:tcW w:w="990" w:type="dxa"/>
            <w:tcMar/>
          </w:tcPr>
          <w:p w:rsidR="46AABA95" w:rsidP="46AABA95" w:rsidRDefault="46AABA95" w14:paraId="0445D5D2" w14:noSpellErr="1" w14:textId="52AC4BF9">
            <w:pPr>
              <w:pStyle w:val="Normal"/>
            </w:pPr>
            <w:r w:rsidR="306BD8D8">
              <w:rPr/>
              <w:t>67/25</w:t>
            </w:r>
          </w:p>
        </w:tc>
        <w:tc>
          <w:tcPr>
            <w:tcW w:w="6705" w:type="dxa"/>
            <w:tcMar/>
          </w:tcPr>
          <w:p w:rsidR="46AABA95" w:rsidP="46AABA95" w:rsidRDefault="46AABA95" w14:noSpellErr="1" w14:paraId="0A32AC5D" w14:textId="571C6527">
            <w:pPr>
              <w:pStyle w:val="Normal"/>
            </w:pPr>
            <w:r w:rsidR="306BD8D8">
              <w:rPr/>
              <w:t>Godkjenning av referat fra forrige styremøte og saksliste</w:t>
            </w:r>
          </w:p>
          <w:p w:rsidR="46AABA95" w:rsidP="2CBFC47E" w:rsidRDefault="46AABA95" w14:paraId="639E50A9" w14:noSpellErr="1" w14:textId="03BF41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F707E1">
              <w:rPr/>
              <w:t>Referat</w:t>
            </w:r>
            <w:r w:rsidR="5F37773E">
              <w:rPr/>
              <w:t>et</w:t>
            </w:r>
            <w:r w:rsidR="35F707E1">
              <w:rPr/>
              <w:t xml:space="preserve"> fra forrige styremøte</w:t>
            </w:r>
            <w:r w:rsidR="396A668F">
              <w:rPr/>
              <w:t>,</w:t>
            </w:r>
            <w:r w:rsidR="35F707E1">
              <w:rPr/>
              <w:t xml:space="preserve"> </w:t>
            </w:r>
            <w:r w:rsidR="00ED18A3">
              <w:rPr/>
              <w:t>og</w:t>
            </w:r>
            <w:r w:rsidR="35F707E1">
              <w:rPr/>
              <w:t xml:space="preserve"> saksliste for styremøtet ble godkjent.</w:t>
            </w:r>
          </w:p>
        </w:tc>
        <w:tc>
          <w:tcPr>
            <w:tcW w:w="1320" w:type="dxa"/>
            <w:tcMar/>
          </w:tcPr>
          <w:p w:rsidR="46AABA95" w:rsidP="46AABA95" w:rsidRDefault="46AABA95" w14:paraId="205FC08F" w14:noSpellErr="1" w14:textId="5A1767E2">
            <w:pPr>
              <w:pStyle w:val="Normal"/>
            </w:pPr>
            <w:r w:rsidR="306BD8D8">
              <w:rPr/>
              <w:t>Britt-Evy</w:t>
            </w:r>
          </w:p>
        </w:tc>
      </w:tr>
      <w:tr w:rsidR="46AABA95" w:rsidTr="1FB2B95B" w14:paraId="1247CCA1">
        <w:trPr>
          <w:trHeight w:val="300"/>
        </w:trPr>
        <w:tc>
          <w:tcPr>
            <w:tcW w:w="990" w:type="dxa"/>
            <w:tcMar/>
          </w:tcPr>
          <w:p w:rsidR="46AABA95" w:rsidP="46AABA95" w:rsidRDefault="46AABA95" w14:paraId="71547D65" w14:noSpellErr="1" w14:textId="315D1C10">
            <w:pPr>
              <w:pStyle w:val="Normal"/>
            </w:pPr>
            <w:r w:rsidR="306BD8D8">
              <w:rPr/>
              <w:t>68/25</w:t>
            </w:r>
          </w:p>
        </w:tc>
        <w:tc>
          <w:tcPr>
            <w:tcW w:w="6705" w:type="dxa"/>
            <w:tcMar/>
          </w:tcPr>
          <w:p w:rsidR="46AABA95" w:rsidP="46AABA95" w:rsidRDefault="46AABA95" w14:noSpellErr="1" w14:paraId="5110A378" w14:textId="4A24AAA1">
            <w:pPr>
              <w:pStyle w:val="Normal"/>
            </w:pPr>
            <w:r w:rsidR="306BD8D8">
              <w:rPr/>
              <w:t>Spørsmål, kommentarer vedr orienteringene som fulgte innkallingen</w:t>
            </w:r>
          </w:p>
          <w:p w:rsidR="46AABA95" w:rsidP="46AABA95" w:rsidRDefault="46AABA95" w14:paraId="1D85DC99" w14:noSpellErr="1" w14:textId="0691DCCF">
            <w:pPr>
              <w:pStyle w:val="Normal"/>
            </w:pPr>
            <w:r w:rsidR="40C8F356">
              <w:rPr/>
              <w:t>Det var ingen spørsmål og kommentarer til orienteringene.</w:t>
            </w:r>
          </w:p>
        </w:tc>
        <w:tc>
          <w:tcPr>
            <w:tcW w:w="1320" w:type="dxa"/>
            <w:tcMar/>
          </w:tcPr>
          <w:p w:rsidR="46AABA95" w:rsidP="46AABA95" w:rsidRDefault="46AABA95" w14:paraId="3F66EDA7" w14:noSpellErr="1" w14:textId="20D012F8">
            <w:pPr>
              <w:pStyle w:val="Normal"/>
            </w:pPr>
            <w:r w:rsidR="306BD8D8">
              <w:rPr/>
              <w:t>Britt-Evy</w:t>
            </w:r>
          </w:p>
        </w:tc>
      </w:tr>
      <w:tr w:rsidR="46AABA95" w:rsidTr="1FB2B95B" w14:paraId="1950C457">
        <w:trPr>
          <w:trHeight w:val="300"/>
        </w:trPr>
        <w:tc>
          <w:tcPr>
            <w:tcW w:w="990" w:type="dxa"/>
            <w:tcMar/>
          </w:tcPr>
          <w:p w:rsidR="46AABA95" w:rsidP="46AABA95" w:rsidRDefault="46AABA95" w14:paraId="30DE3E25" w14:noSpellErr="1" w14:textId="68145D82">
            <w:pPr>
              <w:pStyle w:val="Normal"/>
            </w:pPr>
            <w:r w:rsidR="306BD8D8">
              <w:rPr/>
              <w:t>69/25</w:t>
            </w:r>
          </w:p>
        </w:tc>
        <w:tc>
          <w:tcPr>
            <w:tcW w:w="6705" w:type="dxa"/>
            <w:tcMar/>
          </w:tcPr>
          <w:p w:rsidR="46AABA95" w:rsidP="46AABA95" w:rsidRDefault="46AABA95" w14:noSpellErr="1" w14:paraId="1B3CDF43" w14:textId="4DFD8A9A">
            <w:pPr>
              <w:pStyle w:val="Normal"/>
            </w:pPr>
            <w:r w:rsidR="306BD8D8">
              <w:rPr/>
              <w:t>Orienteringer fra egen enhet til styret</w:t>
            </w:r>
          </w:p>
          <w:p w:rsidR="46AABA95" w:rsidP="46AABA95" w:rsidRDefault="46AABA95" w14:paraId="781A18F3" w14:textId="3E030A9C">
            <w:pPr>
              <w:pStyle w:val="Normal"/>
            </w:pPr>
            <w:r w:rsidR="434D5A1C">
              <w:rPr/>
              <w:t>Styremedlemmene orienterte kort om situasjonen ute på enhetene.</w:t>
            </w:r>
          </w:p>
          <w:p w:rsidR="46AABA95" w:rsidP="46AABA95" w:rsidRDefault="46AABA95" w14:paraId="0B5BFD65" w14:noSpellErr="1" w14:textId="342995A6">
            <w:pPr>
              <w:pStyle w:val="Normal"/>
            </w:pPr>
            <w:r w:rsidR="325ABED2">
              <w:rPr/>
              <w:t xml:space="preserve">Noen av sakene som ble diskutert var innføringen av </w:t>
            </w:r>
            <w:r w:rsidR="434D5A1C">
              <w:rPr/>
              <w:t>Wiseflow</w:t>
            </w:r>
            <w:r w:rsidR="71BE54B3">
              <w:rPr/>
              <w:t>, k</w:t>
            </w:r>
            <w:r w:rsidR="7A8B92C4">
              <w:rPr/>
              <w:t>utt i FA</w:t>
            </w:r>
            <w:r w:rsidR="239E6651">
              <w:rPr/>
              <w:t>, lønnsforhandlingene</w:t>
            </w:r>
            <w:r w:rsidR="1D049EBB">
              <w:rPr/>
              <w:t xml:space="preserve"> og nye seminarer.</w:t>
            </w:r>
          </w:p>
          <w:p w:rsidR="46AABA95" w:rsidP="46AABA95" w:rsidRDefault="46AABA95" w14:paraId="6D694265" w14:noSpellErr="1" w14:textId="78DDE642">
            <w:pPr>
              <w:pStyle w:val="Normal"/>
            </w:pPr>
            <w:r w:rsidR="1C0DC2CD">
              <w:rPr/>
              <w:t>Dag</w:t>
            </w:r>
            <w:r w:rsidR="3B9FB774">
              <w:rPr/>
              <w:t>: D</w:t>
            </w:r>
            <w:r w:rsidR="0F81D755">
              <w:rPr/>
              <w:t>et har kommet inn ønske om at vi arrangerer et</w:t>
            </w:r>
            <w:r w:rsidR="1C0DC2CD">
              <w:rPr/>
              <w:t xml:space="preserve"> </w:t>
            </w:r>
            <w:r w:rsidR="462D4586">
              <w:rPr/>
              <w:t>s</w:t>
            </w:r>
            <w:r w:rsidR="1C0DC2CD">
              <w:rPr/>
              <w:t xml:space="preserve">eminar </w:t>
            </w:r>
            <w:r w:rsidR="7B92918F">
              <w:rPr/>
              <w:t xml:space="preserve">om </w:t>
            </w:r>
            <w:r w:rsidR="1C0DC2CD">
              <w:rPr/>
              <w:t>situasjonen i USA</w:t>
            </w:r>
            <w:r w:rsidR="600688BA">
              <w:rPr/>
              <w:t xml:space="preserve">. </w:t>
            </w:r>
            <w:r w:rsidR="1C0DC2CD">
              <w:rPr/>
              <w:t xml:space="preserve"> </w:t>
            </w:r>
            <w:r w:rsidR="5DF5686A">
              <w:rPr/>
              <w:t xml:space="preserve">Dag </w:t>
            </w:r>
            <w:r w:rsidR="5C9B5A1B">
              <w:rPr/>
              <w:t>tar det videre med</w:t>
            </w:r>
            <w:r w:rsidR="172AC3FD">
              <w:rPr/>
              <w:t xml:space="preserve"> </w:t>
            </w:r>
            <w:r w:rsidR="172AC3FD">
              <w:rPr/>
              <w:t>AU.</w:t>
            </w:r>
            <w:r w:rsidR="3577C154">
              <w:rPr/>
              <w:t xml:space="preserve"> </w:t>
            </w:r>
          </w:p>
          <w:p w:rsidR="46AABA95" w:rsidP="46AABA95" w:rsidRDefault="46AABA95" w14:paraId="7459F6B3" w14:noSpellErr="1" w14:textId="56A169D4">
            <w:pPr>
              <w:pStyle w:val="Normal"/>
            </w:pPr>
            <w:r w:rsidR="520A7105">
              <w:rPr/>
              <w:t xml:space="preserve">Erik: </w:t>
            </w:r>
            <w:r w:rsidR="699B0A74">
              <w:rPr/>
              <w:t>Lønnsf</w:t>
            </w:r>
            <w:r w:rsidR="520A7105">
              <w:rPr/>
              <w:t>orhandlingene starter på torsdag</w:t>
            </w:r>
            <w:r w:rsidR="73826DA7">
              <w:rPr/>
              <w:t>,</w:t>
            </w:r>
            <w:r w:rsidR="520A7105">
              <w:rPr/>
              <w:t xml:space="preserve"> i </w:t>
            </w:r>
            <w:r w:rsidR="520A7105">
              <w:rPr/>
              <w:t>kk</w:t>
            </w:r>
            <w:r w:rsidR="520A7105">
              <w:rPr/>
              <w:t>-lounge</w:t>
            </w:r>
            <w:r w:rsidR="6C3AA503">
              <w:rPr/>
              <w:t xml:space="preserve"> (3. etasje P46)</w:t>
            </w:r>
            <w:r w:rsidR="520A7105">
              <w:rPr/>
              <w:t xml:space="preserve">. </w:t>
            </w:r>
            <w:r w:rsidR="696AB268">
              <w:rPr/>
              <w:t xml:space="preserve">Styremedlemmene oppfordres til å komme dit, </w:t>
            </w:r>
            <w:r w:rsidR="673FE373">
              <w:rPr/>
              <w:t>etter lunsj.</w:t>
            </w:r>
          </w:p>
          <w:p w:rsidR="46AABA95" w:rsidP="46AABA95" w:rsidRDefault="46AABA95" w14:paraId="052F4316" w14:noSpellErr="1" w14:textId="170EBAAA">
            <w:pPr>
              <w:pStyle w:val="Normal"/>
            </w:pPr>
            <w:r w:rsidR="3C9A4260">
              <w:rPr/>
              <w:t xml:space="preserve">Erik: </w:t>
            </w:r>
            <w:r w:rsidR="72742244">
              <w:rPr/>
              <w:t>Det er e</w:t>
            </w:r>
            <w:r w:rsidR="7902D4AD">
              <w:rPr/>
              <w:t>nighet i hovedtrekkene i vedlegg 3 i lø</w:t>
            </w:r>
            <w:r w:rsidR="3E01A9AC">
              <w:rPr/>
              <w:t>nnspolitikken</w:t>
            </w:r>
            <w:r w:rsidR="7902D4AD">
              <w:rPr/>
              <w:t>, men</w:t>
            </w:r>
            <w:r w:rsidR="24BD4F74">
              <w:rPr/>
              <w:t xml:space="preserve"> </w:t>
            </w:r>
            <w:r w:rsidR="1DC2C944">
              <w:rPr/>
              <w:t>fagforeningene</w:t>
            </w:r>
            <w:r w:rsidR="7902D4AD">
              <w:rPr/>
              <w:t xml:space="preserve"> </w:t>
            </w:r>
            <w:r w:rsidR="7902D4AD">
              <w:rPr/>
              <w:t xml:space="preserve">ønsker </w:t>
            </w:r>
            <w:r w:rsidR="77C8A2CD">
              <w:rPr/>
              <w:t xml:space="preserve">en </w:t>
            </w:r>
            <w:r w:rsidR="7902D4AD">
              <w:rPr/>
              <w:t>beskrivelse av stillingene spesialrådgiver og sjefsingeniør i vedlegg 1.</w:t>
            </w:r>
          </w:p>
        </w:tc>
        <w:tc>
          <w:tcPr>
            <w:tcW w:w="1320" w:type="dxa"/>
            <w:tcMar/>
          </w:tcPr>
          <w:p w:rsidR="46AABA95" w:rsidP="46AABA95" w:rsidRDefault="46AABA95" w14:paraId="644214A3" w14:noSpellErr="1" w14:textId="48AFAA92">
            <w:pPr>
              <w:pStyle w:val="Normal"/>
            </w:pPr>
            <w:r w:rsidR="306BD8D8">
              <w:rPr/>
              <w:t>Arve</w:t>
            </w:r>
          </w:p>
        </w:tc>
      </w:tr>
      <w:tr w:rsidR="46AABA95" w:rsidTr="1FB2B95B" w14:paraId="022A4C13">
        <w:trPr>
          <w:trHeight w:val="300"/>
        </w:trPr>
        <w:tc>
          <w:tcPr>
            <w:tcW w:w="990" w:type="dxa"/>
            <w:tcMar/>
          </w:tcPr>
          <w:p w:rsidR="46AABA95" w:rsidP="46AABA95" w:rsidRDefault="46AABA95" w14:paraId="0C2087DB" w14:noSpellErr="1" w14:textId="31DAC52A">
            <w:pPr>
              <w:pStyle w:val="Normal"/>
            </w:pPr>
            <w:r w:rsidR="306BD8D8">
              <w:rPr/>
              <w:t>70/25</w:t>
            </w:r>
          </w:p>
        </w:tc>
        <w:tc>
          <w:tcPr>
            <w:tcW w:w="6705" w:type="dxa"/>
            <w:tcMar/>
          </w:tcPr>
          <w:p w:rsidR="46AABA95" w:rsidP="46AABA95" w:rsidRDefault="46AABA95" w14:noSpellErr="1" w14:paraId="2E763FBC" w14:textId="11197C5C">
            <w:pPr>
              <w:pStyle w:val="Normal"/>
            </w:pPr>
            <w:r w:rsidR="306BD8D8">
              <w:rPr/>
              <w:t>OU-søknader for 2026</w:t>
            </w:r>
          </w:p>
          <w:p w:rsidR="46AABA95" w:rsidP="46AABA95" w:rsidRDefault="46AABA95" w14:paraId="3F5CABEC" w14:noSpellErr="1" w14:textId="779CDD29">
            <w:pPr>
              <w:pStyle w:val="Normal"/>
            </w:pPr>
            <w:r w:rsidR="301F6A95">
              <w:rPr/>
              <w:t xml:space="preserve">Britt-Evy gikk gjennom forslagene til </w:t>
            </w:r>
            <w:r w:rsidR="553D10A1">
              <w:rPr/>
              <w:t>ou</w:t>
            </w:r>
            <w:r w:rsidR="553D10A1">
              <w:rPr/>
              <w:t>-</w:t>
            </w:r>
            <w:r w:rsidR="301F6A95">
              <w:rPr/>
              <w:t xml:space="preserve">søknader for neste år. </w:t>
            </w:r>
            <w:r w:rsidR="5CB38E4E">
              <w:rPr/>
              <w:t>Alle søknadene ligger i Teams.</w:t>
            </w:r>
          </w:p>
          <w:p w:rsidR="46AABA95" w:rsidP="46AABA95" w:rsidRDefault="46AABA95" w14:paraId="40C14EEB" w14:noSpellErr="1" w14:textId="51DFED40">
            <w:pPr>
              <w:pStyle w:val="Normal"/>
            </w:pPr>
            <w:r w:rsidR="04AA1D21">
              <w:rPr/>
              <w:t xml:space="preserve">Hvis noen har forslag til </w:t>
            </w:r>
            <w:r w:rsidR="6D06A9B8">
              <w:rPr/>
              <w:t xml:space="preserve">andre </w:t>
            </w:r>
            <w:r w:rsidR="04AA1D21">
              <w:rPr/>
              <w:t>ou</w:t>
            </w:r>
            <w:r w:rsidR="04AA1D21">
              <w:rPr/>
              <w:t xml:space="preserve">-søknader, </w:t>
            </w:r>
            <w:r w:rsidR="7692F971">
              <w:rPr/>
              <w:t>ta kontakt med</w:t>
            </w:r>
            <w:r w:rsidR="04AA1D21">
              <w:rPr/>
              <w:t xml:space="preserve"> Britt-Evy.</w:t>
            </w:r>
          </w:p>
        </w:tc>
        <w:tc>
          <w:tcPr>
            <w:tcW w:w="1320" w:type="dxa"/>
            <w:tcMar/>
          </w:tcPr>
          <w:p w:rsidR="46AABA95" w:rsidP="46AABA95" w:rsidRDefault="46AABA95" w14:paraId="4C43010A" w14:noSpellErr="1" w14:textId="7B333201">
            <w:pPr>
              <w:pStyle w:val="Normal"/>
            </w:pPr>
            <w:r w:rsidR="306BD8D8">
              <w:rPr/>
              <w:t>Britt-Evy</w:t>
            </w:r>
          </w:p>
        </w:tc>
      </w:tr>
      <w:tr w:rsidR="46AABA95" w:rsidTr="1FB2B95B" w14:paraId="3FB03A4A">
        <w:trPr>
          <w:trHeight w:val="300"/>
        </w:trPr>
        <w:tc>
          <w:tcPr>
            <w:tcW w:w="990" w:type="dxa"/>
            <w:tcMar/>
          </w:tcPr>
          <w:p w:rsidR="46AABA95" w:rsidP="46AABA95" w:rsidRDefault="46AABA95" w14:paraId="66054FD5" w14:noSpellErr="1" w14:textId="765DE59C">
            <w:pPr>
              <w:pStyle w:val="Normal"/>
            </w:pPr>
            <w:r w:rsidR="306BD8D8">
              <w:rPr/>
              <w:t>71/25</w:t>
            </w:r>
          </w:p>
        </w:tc>
        <w:tc>
          <w:tcPr>
            <w:tcW w:w="6705" w:type="dxa"/>
            <w:tcMar/>
          </w:tcPr>
          <w:p w:rsidR="46AABA95" w:rsidP="46AABA95" w:rsidRDefault="46AABA95" w14:noSpellErr="1" w14:paraId="50490EBE" w14:textId="15D38CAA">
            <w:pPr>
              <w:pStyle w:val="Normal"/>
            </w:pPr>
            <w:r w:rsidR="306BD8D8">
              <w:rPr/>
              <w:t>IDF-saker</w:t>
            </w:r>
          </w:p>
          <w:p w:rsidR="34C72CB8" w:rsidP="1FB2B95B" w:rsidRDefault="34C72CB8" w14:paraId="34C9D835" w14:textId="11588198">
            <w:pPr>
              <w:pStyle w:val="Normal"/>
            </w:pPr>
            <w:r w:rsidR="34C72CB8">
              <w:rPr/>
              <w:t xml:space="preserve">Erik </w:t>
            </w:r>
            <w:r w:rsidR="34C72CB8">
              <w:rPr/>
              <w:t>orienterte</w:t>
            </w:r>
            <w:r w:rsidR="34C72CB8">
              <w:rPr/>
              <w:t>.</w:t>
            </w:r>
          </w:p>
          <w:p w:rsidR="46AABA95" w:rsidP="46AABA95" w:rsidRDefault="46AABA95" w14:noSpellErr="1" w14:paraId="46698D51" w14:textId="6837C147">
            <w:pPr>
              <w:pStyle w:val="Normal"/>
            </w:pPr>
            <w:r w:rsidR="34C72CB8">
              <w:rPr/>
              <w:t>87/25 - Foreslåtte budsjettkutt FA.</w:t>
            </w:r>
          </w:p>
          <w:p w:rsidR="46AABA95" w:rsidP="46AABA95" w:rsidRDefault="46AABA95" w14:paraId="7C629EB2" w14:textId="4F86225D">
            <w:pPr>
              <w:pStyle w:val="Normal"/>
            </w:pPr>
            <w:r w:rsidR="34C72CB8">
              <w:rPr/>
              <w:t>Fellesadministrasjonen må kutte 55 millioner kroner i perioden 2026-30. Mange av kuttene er i velferdstiltak, noe som ka</w:t>
            </w:r>
            <w:r w:rsidR="3A64D23C">
              <w:rPr/>
              <w:t>n gi et uheldig signal til de ansatte. Samtidig må man kutte et sted.</w:t>
            </w:r>
          </w:p>
          <w:p w:rsidR="46AABA95" w:rsidP="46AABA95" w:rsidRDefault="46AABA95" w14:paraId="13BF67A7" w14:textId="17FE4718">
            <w:pPr>
              <w:pStyle w:val="Normal"/>
            </w:pPr>
            <w:r w:rsidR="2CC0785F">
              <w:rPr/>
              <w:t>88/25 - Eiendomssøk midlertidige lokaler i Lillestrøm.</w:t>
            </w:r>
          </w:p>
          <w:p w:rsidR="46AABA95" w:rsidP="46AABA95" w:rsidRDefault="46AABA95" w14:paraId="52EB3FF2" w14:textId="7FE928C7">
            <w:pPr>
              <w:pStyle w:val="Normal"/>
            </w:pPr>
            <w:r w:rsidR="2CC0785F">
              <w:rPr/>
              <w:t xml:space="preserve">Det er opprettet en </w:t>
            </w:r>
            <w:r w:rsidR="62525B6D">
              <w:rPr/>
              <w:t>bruker</w:t>
            </w:r>
            <w:r w:rsidR="2CC0785F">
              <w:rPr/>
              <w:t xml:space="preserve">gruppe som skal jobbe med søket. For </w:t>
            </w:r>
            <w:r w:rsidR="2CC0785F">
              <w:rPr/>
              <w:t>TMOene</w:t>
            </w:r>
            <w:r w:rsidR="2CC0785F">
              <w:rPr/>
              <w:t xml:space="preserve"> er det viktig å ha med en representant for de tillitsvalgte. Det blir </w:t>
            </w:r>
            <w:r w:rsidR="61AF5A09">
              <w:rPr/>
              <w:t>Arne</w:t>
            </w:r>
            <w:r w:rsidR="394FB05F">
              <w:rPr/>
              <w:t xml:space="preserve"> Tveit</w:t>
            </w:r>
            <w:r w:rsidR="61AF5A09">
              <w:rPr/>
              <w:t xml:space="preserve"> fra Parat.</w:t>
            </w:r>
          </w:p>
          <w:p w:rsidR="46AABA95" w:rsidP="46AABA95" w:rsidRDefault="46AABA95" w14:noSpellErr="1" w14:paraId="1A4D3BBA" w14:textId="15CCB19E">
            <w:pPr>
              <w:pStyle w:val="Normal"/>
            </w:pPr>
            <w:r w:rsidR="58BD5A6B">
              <w:rPr/>
              <w:t>90/25 -</w:t>
            </w:r>
            <w:r w:rsidR="7D451D2A">
              <w:rPr/>
              <w:t xml:space="preserve"> </w:t>
            </w:r>
            <w:r w:rsidR="3AC9C92F">
              <w:rPr/>
              <w:t>Søknad om etablering av bachelorprogram i skolefritidspedagogikk.</w:t>
            </w:r>
          </w:p>
          <w:p w:rsidR="46AABA95" w:rsidP="46AABA95" w:rsidRDefault="46AABA95" w14:paraId="287D14B6" w14:textId="468B4683">
            <w:pPr>
              <w:pStyle w:val="Normal"/>
            </w:pPr>
            <w:r w:rsidR="3AC9C92F">
              <w:rPr/>
              <w:t xml:space="preserve">Det er </w:t>
            </w:r>
            <w:r w:rsidR="58BD5A6B">
              <w:rPr/>
              <w:t xml:space="preserve">færre søkere </w:t>
            </w:r>
            <w:r w:rsidR="222E78A1">
              <w:rPr/>
              <w:t>til</w:t>
            </w:r>
            <w:r w:rsidR="58BD5A6B">
              <w:rPr/>
              <w:t xml:space="preserve"> LUI</w:t>
            </w:r>
            <w:r w:rsidR="7EED6D37">
              <w:rPr/>
              <w:t xml:space="preserve"> enn tidligere</w:t>
            </w:r>
            <w:r w:rsidR="58BD5A6B">
              <w:rPr/>
              <w:t xml:space="preserve">. </w:t>
            </w:r>
            <w:r w:rsidR="1DE7DB20">
              <w:rPr/>
              <w:t>De har derfor</w:t>
            </w:r>
            <w:r w:rsidR="58BD5A6B">
              <w:rPr/>
              <w:t xml:space="preserve"> ledig kapasitet i staben for å opprette dette</w:t>
            </w:r>
            <w:r w:rsidR="208E9E06">
              <w:rPr/>
              <w:t xml:space="preserve"> nye studiet</w:t>
            </w:r>
            <w:r w:rsidR="58BD5A6B">
              <w:rPr/>
              <w:t xml:space="preserve">. </w:t>
            </w:r>
          </w:p>
          <w:p w:rsidR="46AABA95" w:rsidP="46AABA95" w:rsidRDefault="46AABA95" w14:paraId="00A940D5" w14:textId="3F32D2C6">
            <w:pPr>
              <w:pStyle w:val="Normal"/>
            </w:pPr>
            <w:r w:rsidR="3DB0C6FD">
              <w:rPr/>
              <w:t>K</w:t>
            </w:r>
            <w:r w:rsidR="53AD9F19">
              <w:rPr/>
              <w:t>anskje vi kanaliserer lui-studenter til noe annet. Det økonomiske må uansett gå opp.</w:t>
            </w:r>
          </w:p>
          <w:p w:rsidR="2C7D2F23" w:rsidP="1FB2B95B" w:rsidRDefault="2C7D2F23" w14:noSpellErr="1" w14:paraId="4965DCE7" w14:textId="57938E06">
            <w:pPr>
              <w:pStyle w:val="Normal"/>
            </w:pPr>
            <w:r w:rsidR="2C7D2F23">
              <w:rPr/>
              <w:t xml:space="preserve">Bjørn: </w:t>
            </w:r>
            <w:r w:rsidR="66E528CD">
              <w:rPr/>
              <w:t>Det er et a</w:t>
            </w:r>
            <w:r w:rsidR="2C7D2F23">
              <w:rPr/>
              <w:t>rbeidsliv som etterspør en slik utdanning.</w:t>
            </w:r>
            <w:r w:rsidR="572FEE65">
              <w:rPr/>
              <w:t xml:space="preserve"> </w:t>
            </w:r>
            <w:r w:rsidR="2E041D92">
              <w:rPr/>
              <w:t>Men det kan gå utover andre av våre utdanninger.</w:t>
            </w:r>
          </w:p>
          <w:p w:rsidR="46AABA95" w:rsidP="46AABA95" w:rsidRDefault="46AABA95" w14:paraId="63AC4C74" w14:noSpellErr="1" w14:textId="4098730E">
            <w:pPr>
              <w:pStyle w:val="Normal"/>
            </w:pPr>
            <w:r w:rsidR="2C7D2F23">
              <w:rPr/>
              <w:t>Eldbjørg</w:t>
            </w:r>
            <w:r w:rsidR="0494530B">
              <w:rPr/>
              <w:t>:</w:t>
            </w:r>
            <w:r w:rsidR="2C7D2F23">
              <w:rPr/>
              <w:t xml:space="preserve"> Markedet etterspør de</w:t>
            </w:r>
            <w:r w:rsidR="4514508B">
              <w:rPr/>
              <w:t>nne utdanningen, så vi mener det er p</w:t>
            </w:r>
            <w:r w:rsidR="2C7D2F23">
              <w:rPr/>
              <w:t>osit</w:t>
            </w:r>
            <w:r w:rsidR="05C52321">
              <w:rPr/>
              <w:t>ivt.</w:t>
            </w:r>
          </w:p>
          <w:p w:rsidR="5565FCC1" w:rsidP="1FB2B95B" w:rsidRDefault="5565FCC1" w14:paraId="55A0D6E1" w14:textId="32C4562C">
            <w:pPr>
              <w:pStyle w:val="Normal"/>
            </w:pPr>
            <w:r w:rsidR="5565FCC1">
              <w:rPr/>
              <w:t xml:space="preserve">93/25 - Virksomhetsoverdragelse av </w:t>
            </w:r>
            <w:r w:rsidR="5565FCC1">
              <w:rPr/>
              <w:t>tannteknikkerutdanningen</w:t>
            </w:r>
            <w:r w:rsidR="5565FCC1">
              <w:rPr/>
              <w:t xml:space="preserve"> fra OsloMet til UIO.</w:t>
            </w:r>
          </w:p>
          <w:p w:rsidR="5565FCC1" w:rsidP="1FB2B95B" w:rsidRDefault="5565FCC1" w14:paraId="0DB3DF51" w14:textId="58122262">
            <w:pPr>
              <w:pStyle w:val="Normal"/>
            </w:pPr>
            <w:r w:rsidR="5565FCC1">
              <w:rPr/>
              <w:t>Her må det på plass en omstillingsavtale for de berørte ansatte.</w:t>
            </w:r>
          </w:p>
          <w:p w:rsidR="4D817AEF" w:rsidP="1FB2B95B" w:rsidRDefault="4D817AEF" w14:paraId="6B62BC40" w14:textId="30B17692">
            <w:pPr>
              <w:pStyle w:val="Normal"/>
            </w:pPr>
            <w:r w:rsidR="4D817AEF">
              <w:rPr/>
              <w:t>96/25 - Rektors orienteringer</w:t>
            </w:r>
          </w:p>
          <w:p w:rsidR="46AABA95" w:rsidP="46AABA95" w:rsidRDefault="46AABA95" w14:paraId="78D015A5" w14:noSpellErr="1" w14:textId="61AC1BB8">
            <w:pPr>
              <w:pStyle w:val="Normal"/>
            </w:pPr>
            <w:r w:rsidR="449C5DDA">
              <w:rPr/>
              <w:t xml:space="preserve">Britt-Evy: </w:t>
            </w:r>
            <w:r w:rsidR="6505BA7D">
              <w:rPr/>
              <w:t>Det r</w:t>
            </w:r>
            <w:r w:rsidR="7BAFA013">
              <w:rPr/>
              <w:t>eferer</w:t>
            </w:r>
            <w:r w:rsidR="766A741B">
              <w:rPr/>
              <w:t>es</w:t>
            </w:r>
            <w:r w:rsidR="7BAFA013">
              <w:rPr/>
              <w:t xml:space="preserve"> til en høring vedr. </w:t>
            </w:r>
            <w:r w:rsidR="466AC538">
              <w:rPr/>
              <w:t>r</w:t>
            </w:r>
            <w:r w:rsidR="7BAFA013">
              <w:rPr/>
              <w:t xml:space="preserve">evisjon av </w:t>
            </w:r>
            <w:r w:rsidR="7BAFA013">
              <w:rPr/>
              <w:t>OsloMets</w:t>
            </w:r>
            <w:r w:rsidR="7BAFA013">
              <w:rPr/>
              <w:t xml:space="preserve"> </w:t>
            </w:r>
            <w:r w:rsidR="449C5DDA">
              <w:rPr/>
              <w:t xml:space="preserve">kvalitetssystem </w:t>
            </w:r>
            <w:r w:rsidR="3F240D0C">
              <w:rPr/>
              <w:t xml:space="preserve">for utdanning, men den </w:t>
            </w:r>
            <w:r w:rsidR="449C5DDA">
              <w:rPr/>
              <w:t xml:space="preserve">har ikke vi sett noe til. </w:t>
            </w:r>
            <w:r w:rsidR="2F3E484E">
              <w:rPr/>
              <w:t xml:space="preserve">Vi må etterlyse den </w:t>
            </w:r>
            <w:r w:rsidR="449C5DDA">
              <w:rPr/>
              <w:t xml:space="preserve">i </w:t>
            </w:r>
            <w:r w:rsidR="449C5DDA">
              <w:rPr/>
              <w:t>idf</w:t>
            </w:r>
            <w:r w:rsidR="449C5DDA">
              <w:rPr/>
              <w:t>.</w:t>
            </w:r>
          </w:p>
        </w:tc>
        <w:tc>
          <w:tcPr>
            <w:tcW w:w="1320" w:type="dxa"/>
            <w:tcMar/>
          </w:tcPr>
          <w:p w:rsidR="46AABA95" w:rsidP="46AABA95" w:rsidRDefault="46AABA95" w14:paraId="4206BEBA" w14:noSpellErr="1" w14:textId="29C5D728">
            <w:pPr>
              <w:pStyle w:val="Normal"/>
            </w:pPr>
            <w:r w:rsidR="306BD8D8">
              <w:rPr/>
              <w:t>Erik</w:t>
            </w:r>
          </w:p>
        </w:tc>
      </w:tr>
      <w:tr w:rsidR="46AABA95" w:rsidTr="1FB2B95B" w14:paraId="1F2C5746">
        <w:trPr>
          <w:trHeight w:val="300"/>
        </w:trPr>
        <w:tc>
          <w:tcPr>
            <w:tcW w:w="990" w:type="dxa"/>
            <w:tcMar/>
          </w:tcPr>
          <w:p w:rsidR="46AABA95" w:rsidP="46AABA95" w:rsidRDefault="46AABA95" w14:paraId="77C85D9A" w14:noSpellErr="1" w14:textId="10BB9BBD">
            <w:pPr>
              <w:pStyle w:val="Normal"/>
            </w:pPr>
            <w:r w:rsidR="306BD8D8">
              <w:rPr/>
              <w:t>72/25</w:t>
            </w:r>
          </w:p>
        </w:tc>
        <w:tc>
          <w:tcPr>
            <w:tcW w:w="6705" w:type="dxa"/>
            <w:tcMar/>
          </w:tcPr>
          <w:p w:rsidR="46AABA95" w:rsidP="46AABA95" w:rsidRDefault="46AABA95" w14:noSpellErr="1" w14:paraId="2FE449CE" w14:textId="24DB97A7">
            <w:pPr>
              <w:pStyle w:val="Normal"/>
            </w:pPr>
            <w:r w:rsidR="306BD8D8">
              <w:rPr/>
              <w:t>Arbeidsprogrammet</w:t>
            </w:r>
          </w:p>
          <w:p w:rsidR="46AABA95" w:rsidP="46AABA95" w:rsidRDefault="46AABA95" w14:paraId="0243C470" w14:noSpellErr="1" w14:textId="7E1A99A1">
            <w:pPr>
              <w:pStyle w:val="Normal"/>
            </w:pPr>
            <w:r w:rsidR="7013FA99">
              <w:rPr/>
              <w:t xml:space="preserve">Saken </w:t>
            </w:r>
            <w:r w:rsidR="4E946A19">
              <w:rPr/>
              <w:t>u</w:t>
            </w:r>
            <w:r w:rsidR="5C76D297">
              <w:rPr/>
              <w:t xml:space="preserve">tgikk </w:t>
            </w:r>
            <w:r w:rsidR="5C76D297">
              <w:rPr/>
              <w:t>pga</w:t>
            </w:r>
            <w:r w:rsidR="5C76D297">
              <w:rPr/>
              <w:t xml:space="preserve"> lite</w:t>
            </w:r>
            <w:r w:rsidR="010E6206">
              <w:rPr/>
              <w:t>n</w:t>
            </w:r>
            <w:r w:rsidR="5C76D297">
              <w:rPr/>
              <w:t xml:space="preserve"> tid.</w:t>
            </w:r>
          </w:p>
        </w:tc>
        <w:tc>
          <w:tcPr>
            <w:tcW w:w="1320" w:type="dxa"/>
            <w:tcMar/>
          </w:tcPr>
          <w:p w:rsidR="46AABA95" w:rsidP="46AABA95" w:rsidRDefault="46AABA95" w14:paraId="022081F0" w14:noSpellErr="1" w14:textId="00ADFF99">
            <w:pPr>
              <w:pStyle w:val="Normal"/>
            </w:pPr>
            <w:r w:rsidR="306BD8D8">
              <w:rPr/>
              <w:t>Britt-Evy</w:t>
            </w:r>
          </w:p>
        </w:tc>
      </w:tr>
      <w:tr w:rsidR="46AABA95" w:rsidTr="1FB2B95B" w14:paraId="6187E682">
        <w:trPr>
          <w:trHeight w:val="300"/>
        </w:trPr>
        <w:tc>
          <w:tcPr>
            <w:tcW w:w="990" w:type="dxa"/>
            <w:tcMar/>
          </w:tcPr>
          <w:p w:rsidR="46AABA95" w:rsidP="46AABA95" w:rsidRDefault="46AABA95" w14:paraId="5E6286BC" w14:textId="13B6B967">
            <w:pPr>
              <w:pStyle w:val="Normal"/>
            </w:pPr>
          </w:p>
        </w:tc>
        <w:tc>
          <w:tcPr>
            <w:tcW w:w="6705" w:type="dxa"/>
            <w:tcMar/>
          </w:tcPr>
          <w:p w:rsidR="46AABA95" w:rsidP="46AABA95" w:rsidRDefault="46AABA95" w14:noSpellErr="1" w14:paraId="0324E21A" w14:textId="3DCF0522">
            <w:pPr>
              <w:pStyle w:val="Normal"/>
            </w:pPr>
            <w:r w:rsidR="306BD8D8">
              <w:rPr/>
              <w:t>Eventuelt</w:t>
            </w:r>
          </w:p>
          <w:p w:rsidR="46AABA95" w:rsidP="46AABA95" w:rsidRDefault="46AABA95" w14:paraId="577E0116" w14:noSpellErr="1" w14:textId="211FC2CF">
            <w:pPr>
              <w:pStyle w:val="Normal"/>
            </w:pPr>
            <w:r w:rsidR="27CE74CB">
              <w:rPr/>
              <w:t>Det var i</w:t>
            </w:r>
            <w:r w:rsidR="15DFB98F">
              <w:rPr/>
              <w:t>ngen saker</w:t>
            </w:r>
            <w:r w:rsidR="3217DE6F">
              <w:rPr/>
              <w:t xml:space="preserve"> til eventuelt.</w:t>
            </w:r>
          </w:p>
        </w:tc>
        <w:tc>
          <w:tcPr>
            <w:tcW w:w="1320" w:type="dxa"/>
            <w:tcMar/>
          </w:tcPr>
          <w:p w:rsidR="46AABA95" w:rsidP="46AABA95" w:rsidRDefault="46AABA95" w14:paraId="03524415" w14:noSpellErr="1" w14:textId="66CC142E">
            <w:pPr>
              <w:pStyle w:val="Normal"/>
            </w:pPr>
            <w:r w:rsidR="306BD8D8">
              <w:rPr/>
              <w:t>Britt-Evy</w:t>
            </w:r>
          </w:p>
        </w:tc>
      </w:tr>
    </w:tbl>
    <w:p w:rsidR="46AABA95" w:rsidRDefault="46AABA95" w14:paraId="753A1689" w14:textId="3DE7930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CE6F5C"/>
    <w:rsid w:val="00ED18A3"/>
    <w:rsid w:val="010E6206"/>
    <w:rsid w:val="017BAE3A"/>
    <w:rsid w:val="02F338E1"/>
    <w:rsid w:val="0494530B"/>
    <w:rsid w:val="04AA1D21"/>
    <w:rsid w:val="057D4386"/>
    <w:rsid w:val="05C11408"/>
    <w:rsid w:val="05C52321"/>
    <w:rsid w:val="0699754D"/>
    <w:rsid w:val="06C6AF09"/>
    <w:rsid w:val="06EB0E79"/>
    <w:rsid w:val="0790D5AB"/>
    <w:rsid w:val="079E72C4"/>
    <w:rsid w:val="0AA76A54"/>
    <w:rsid w:val="0DFFCDB5"/>
    <w:rsid w:val="0F71DA03"/>
    <w:rsid w:val="0F81D755"/>
    <w:rsid w:val="10CA85A4"/>
    <w:rsid w:val="10EA4F87"/>
    <w:rsid w:val="114B8C05"/>
    <w:rsid w:val="11E16B74"/>
    <w:rsid w:val="12B2F84E"/>
    <w:rsid w:val="147CF7F2"/>
    <w:rsid w:val="154C4BA4"/>
    <w:rsid w:val="15DFB98F"/>
    <w:rsid w:val="172AC3FD"/>
    <w:rsid w:val="17CE1B05"/>
    <w:rsid w:val="1845FA40"/>
    <w:rsid w:val="1AF7E34A"/>
    <w:rsid w:val="1BEDE6BA"/>
    <w:rsid w:val="1C0DC2CD"/>
    <w:rsid w:val="1CC65BC5"/>
    <w:rsid w:val="1D049EBB"/>
    <w:rsid w:val="1DC2C944"/>
    <w:rsid w:val="1DE7DB20"/>
    <w:rsid w:val="1E65C087"/>
    <w:rsid w:val="1F1444B0"/>
    <w:rsid w:val="1FB2B95B"/>
    <w:rsid w:val="208E9E06"/>
    <w:rsid w:val="210C3311"/>
    <w:rsid w:val="222E78A1"/>
    <w:rsid w:val="2258BF24"/>
    <w:rsid w:val="2278ABD7"/>
    <w:rsid w:val="228A1CBB"/>
    <w:rsid w:val="236F15BF"/>
    <w:rsid w:val="239E6651"/>
    <w:rsid w:val="23E116EE"/>
    <w:rsid w:val="24722C8D"/>
    <w:rsid w:val="24BD4F74"/>
    <w:rsid w:val="26F45C29"/>
    <w:rsid w:val="2711200F"/>
    <w:rsid w:val="27CE74CB"/>
    <w:rsid w:val="29F6DA0D"/>
    <w:rsid w:val="2A70DFC1"/>
    <w:rsid w:val="2B43C1E6"/>
    <w:rsid w:val="2B8D3222"/>
    <w:rsid w:val="2C7D2F23"/>
    <w:rsid w:val="2CBFC47E"/>
    <w:rsid w:val="2CC0785F"/>
    <w:rsid w:val="2D1BDB9F"/>
    <w:rsid w:val="2DB6A142"/>
    <w:rsid w:val="2E041D92"/>
    <w:rsid w:val="2EEE0AE6"/>
    <w:rsid w:val="2F3E484E"/>
    <w:rsid w:val="301F6A95"/>
    <w:rsid w:val="306BD8D8"/>
    <w:rsid w:val="30AC3246"/>
    <w:rsid w:val="3217DE6F"/>
    <w:rsid w:val="325ABED2"/>
    <w:rsid w:val="3436BE09"/>
    <w:rsid w:val="346E47AB"/>
    <w:rsid w:val="34C72CB8"/>
    <w:rsid w:val="3577C154"/>
    <w:rsid w:val="3586152A"/>
    <w:rsid w:val="35F707E1"/>
    <w:rsid w:val="35F7EC73"/>
    <w:rsid w:val="36274C39"/>
    <w:rsid w:val="365466AA"/>
    <w:rsid w:val="368C4B7D"/>
    <w:rsid w:val="368CCFB3"/>
    <w:rsid w:val="394FB05F"/>
    <w:rsid w:val="396A668F"/>
    <w:rsid w:val="3A64D23C"/>
    <w:rsid w:val="3AC9C92F"/>
    <w:rsid w:val="3B9FB774"/>
    <w:rsid w:val="3C9A4260"/>
    <w:rsid w:val="3CBF51F9"/>
    <w:rsid w:val="3DA9DCA3"/>
    <w:rsid w:val="3DB0C6FD"/>
    <w:rsid w:val="3E01A9AC"/>
    <w:rsid w:val="3F240D0C"/>
    <w:rsid w:val="409B84F2"/>
    <w:rsid w:val="40C8F356"/>
    <w:rsid w:val="424CF12A"/>
    <w:rsid w:val="428C2655"/>
    <w:rsid w:val="434D5A1C"/>
    <w:rsid w:val="4395547E"/>
    <w:rsid w:val="449C5DDA"/>
    <w:rsid w:val="4514508B"/>
    <w:rsid w:val="462D4586"/>
    <w:rsid w:val="4664E448"/>
    <w:rsid w:val="466AC538"/>
    <w:rsid w:val="46AABA95"/>
    <w:rsid w:val="474A4A03"/>
    <w:rsid w:val="4C049A27"/>
    <w:rsid w:val="4D0BE304"/>
    <w:rsid w:val="4D5FD62F"/>
    <w:rsid w:val="4D817AEF"/>
    <w:rsid w:val="4E1F0242"/>
    <w:rsid w:val="4E946A19"/>
    <w:rsid w:val="4EC75B3D"/>
    <w:rsid w:val="51B650F0"/>
    <w:rsid w:val="520A7105"/>
    <w:rsid w:val="52BF1CD7"/>
    <w:rsid w:val="532B8D13"/>
    <w:rsid w:val="532CB207"/>
    <w:rsid w:val="53AD9F19"/>
    <w:rsid w:val="553D10A1"/>
    <w:rsid w:val="5565FCC1"/>
    <w:rsid w:val="571137A8"/>
    <w:rsid w:val="572FEE65"/>
    <w:rsid w:val="576880B8"/>
    <w:rsid w:val="5843892A"/>
    <w:rsid w:val="58BD5A6B"/>
    <w:rsid w:val="5A13FDD7"/>
    <w:rsid w:val="5ACE6F5C"/>
    <w:rsid w:val="5B1EE083"/>
    <w:rsid w:val="5BB6633E"/>
    <w:rsid w:val="5BD215F3"/>
    <w:rsid w:val="5C76D297"/>
    <w:rsid w:val="5C9B5A1B"/>
    <w:rsid w:val="5CB38E4E"/>
    <w:rsid w:val="5DB5D620"/>
    <w:rsid w:val="5DF5686A"/>
    <w:rsid w:val="5F37773E"/>
    <w:rsid w:val="5F61441B"/>
    <w:rsid w:val="600688BA"/>
    <w:rsid w:val="60B68331"/>
    <w:rsid w:val="61A6878A"/>
    <w:rsid w:val="61AF5A09"/>
    <w:rsid w:val="61F87DEC"/>
    <w:rsid w:val="624FD662"/>
    <w:rsid w:val="62525B6D"/>
    <w:rsid w:val="63493ACD"/>
    <w:rsid w:val="644044AA"/>
    <w:rsid w:val="64623B28"/>
    <w:rsid w:val="6505BA7D"/>
    <w:rsid w:val="660B228D"/>
    <w:rsid w:val="660D0770"/>
    <w:rsid w:val="66A6FAC4"/>
    <w:rsid w:val="66B2D321"/>
    <w:rsid w:val="66E528CD"/>
    <w:rsid w:val="673FE373"/>
    <w:rsid w:val="696AB268"/>
    <w:rsid w:val="699B0A74"/>
    <w:rsid w:val="6A0F9ADF"/>
    <w:rsid w:val="6A949A2C"/>
    <w:rsid w:val="6ADE3C10"/>
    <w:rsid w:val="6BD0E9FD"/>
    <w:rsid w:val="6BF881BE"/>
    <w:rsid w:val="6C3AA503"/>
    <w:rsid w:val="6CBE0891"/>
    <w:rsid w:val="6D06A9B8"/>
    <w:rsid w:val="6E5DB70B"/>
    <w:rsid w:val="7013FA99"/>
    <w:rsid w:val="70383663"/>
    <w:rsid w:val="71A2A5AB"/>
    <w:rsid w:val="71BE54B3"/>
    <w:rsid w:val="72258FFF"/>
    <w:rsid w:val="723ADB75"/>
    <w:rsid w:val="72742244"/>
    <w:rsid w:val="72C0333D"/>
    <w:rsid w:val="73826DA7"/>
    <w:rsid w:val="7426CB2C"/>
    <w:rsid w:val="748BC77A"/>
    <w:rsid w:val="74976426"/>
    <w:rsid w:val="7653F5BE"/>
    <w:rsid w:val="766A741B"/>
    <w:rsid w:val="7692F971"/>
    <w:rsid w:val="77C8A2CD"/>
    <w:rsid w:val="77DA42A9"/>
    <w:rsid w:val="7902D4AD"/>
    <w:rsid w:val="792D1A81"/>
    <w:rsid w:val="79C1E4E7"/>
    <w:rsid w:val="7A8B92C4"/>
    <w:rsid w:val="7B92918F"/>
    <w:rsid w:val="7BAFA013"/>
    <w:rsid w:val="7D451D2A"/>
    <w:rsid w:val="7EED6D37"/>
    <w:rsid w:val="7FE2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6F5C"/>
  <w15:chartTrackingRefBased/>
  <w15:docId w15:val="{48365B6F-4ACC-4477-9D64-C20337E04A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d3dec2d40744c98ef148e0ed991b5560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92986e44e7c91fcf4927718bce4d7bfd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Props1.xml><?xml version="1.0" encoding="utf-8"?>
<ds:datastoreItem xmlns:ds="http://schemas.openxmlformats.org/officeDocument/2006/customXml" ds:itemID="{72E27A2B-D000-448B-A64E-4A0F1B2D4981}"/>
</file>

<file path=customXml/itemProps2.xml><?xml version="1.0" encoding="utf-8"?>
<ds:datastoreItem xmlns:ds="http://schemas.openxmlformats.org/officeDocument/2006/customXml" ds:itemID="{1341CBA4-9CB8-454A-9EED-E512A4285B6D}"/>
</file>

<file path=customXml/itemProps3.xml><?xml version="1.0" encoding="utf-8"?>
<ds:datastoreItem xmlns:ds="http://schemas.openxmlformats.org/officeDocument/2006/customXml" ds:itemID="{63221755-16A2-4140-AE90-F0A5DCEF08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Arve Angen</dc:creator>
  <keywords/>
  <dc:description/>
  <lastModifiedBy>Arve Angen</lastModifiedBy>
  <dcterms:created xsi:type="dcterms:W3CDTF">2025-10-20T10:00:11.0000000Z</dcterms:created>
  <dcterms:modified xsi:type="dcterms:W3CDTF">2025-10-27T09:30:15.5492658Z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